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81283">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2EFD797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6EFC73F6">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博士研究生培养方案</w:t>
      </w:r>
    </w:p>
    <w:p w14:paraId="5479D7EF">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7C354735">
      <w:pPr>
        <w:spacing w:line="500" w:lineRule="exact"/>
        <w:ind w:firstLine="643" w:firstLineChars="200"/>
        <w:rPr>
          <w:rFonts w:ascii="仿宋_GB2312" w:hAnsi="宋体" w:eastAsia="仿宋_GB2312"/>
          <w:b/>
          <w:sz w:val="32"/>
          <w:szCs w:val="32"/>
          <w:highlight w:val="none"/>
        </w:rPr>
      </w:pPr>
    </w:p>
    <w:p w14:paraId="69166F00">
      <w:pPr>
        <w:pStyle w:val="38"/>
        <w:numPr>
          <w:ilvl w:val="0"/>
          <w:numId w:val="1"/>
        </w:numPr>
        <w:spacing w:line="500" w:lineRule="exact"/>
        <w:ind w:firstLineChars="0"/>
        <w:rPr>
          <w:rFonts w:ascii="仿宋_GB2312" w:hAnsi="宋体" w:eastAsia="仿宋_GB2312"/>
          <w:b/>
          <w:sz w:val="32"/>
          <w:szCs w:val="32"/>
          <w:highlight w:val="none"/>
        </w:rPr>
      </w:pPr>
      <w:r>
        <w:rPr>
          <w:rFonts w:hint="eastAsia" w:ascii="仿宋_GB2312" w:hAnsi="宋体" w:eastAsia="仿宋_GB2312"/>
          <w:b/>
          <w:sz w:val="32"/>
          <w:szCs w:val="32"/>
          <w:highlight w:val="none"/>
        </w:rPr>
        <w:t>学科介绍</w:t>
      </w:r>
    </w:p>
    <w:p w14:paraId="6D451366">
      <w:pPr>
        <w:pStyle w:val="38"/>
        <w:spacing w:line="500" w:lineRule="exact"/>
        <w:ind w:left="0" w:leftChars="0"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7DF1E134">
      <w:pPr>
        <w:pStyle w:val="38"/>
        <w:spacing w:line="500" w:lineRule="exact"/>
        <w:ind w:left="0" w:leftChars="0" w:firstLine="560" w:firstLineChars="200"/>
        <w:rPr>
          <w:rFonts w:hint="eastAsia" w:ascii="仿宋_GB2312" w:hAnsi="仿宋" w:eastAsia="仿宋_GB2312"/>
          <w:sz w:val="28"/>
          <w:szCs w:val="28"/>
          <w:highlight w:val="none"/>
        </w:rPr>
      </w:pPr>
    </w:p>
    <w:p w14:paraId="0ED39CC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45C9C0B1">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62B8AD8A">
      <w:pPr>
        <w:spacing w:line="500" w:lineRule="exact"/>
        <w:ind w:firstLine="560" w:firstLineChars="200"/>
        <w:rPr>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w:t>
      </w:r>
      <w:r>
        <w:rPr>
          <w:rFonts w:hint="eastAsia" w:ascii="仿宋_GB2312" w:hAnsi="宋体" w:eastAsia="仿宋_GB2312"/>
          <w:sz w:val="28"/>
          <w:szCs w:val="28"/>
          <w:highlight w:val="none"/>
        </w:rPr>
        <w:t>系统深入地掌握计算机软件、计算机科学理论和有关计算机系统结构、计算机应用技术方面的专业知识，熟练掌握一门外国语；能够综合运用理论、方法和技术分析解决计算机系统及应用中的复杂问题；熟悉计算机科学与技术发展的前沿和动态，具有良好的创新意识和创新思维能力</w:t>
      </w:r>
      <w:r>
        <w:rPr>
          <w:rFonts w:ascii="仿宋_GB2312" w:hAnsi="宋体" w:eastAsia="仿宋_GB2312"/>
          <w:sz w:val="28"/>
          <w:szCs w:val="28"/>
          <w:highlight w:val="none"/>
        </w:rPr>
        <w:t>;</w:t>
      </w:r>
      <w:r>
        <w:rPr>
          <w:rFonts w:hint="eastAsia" w:ascii="仿宋_GB2312" w:hAnsi="宋体" w:eastAsia="仿宋_GB2312"/>
          <w:sz w:val="28"/>
          <w:szCs w:val="28"/>
          <w:highlight w:val="none"/>
        </w:rPr>
        <w:t>能熟练地运用科学的研究方法，独立在该领域从事创造性的理论及应用研究，具备从事计算机及相关领域的科研和教学工作的能力。</w:t>
      </w:r>
    </w:p>
    <w:p w14:paraId="48E73ABE">
      <w:pPr>
        <w:adjustRightInd w:val="0"/>
        <w:snapToGrid w:val="0"/>
        <w:spacing w:line="500" w:lineRule="exact"/>
        <w:ind w:firstLine="560" w:firstLineChars="200"/>
        <w:jc w:val="left"/>
        <w:rPr>
          <w:rFonts w:ascii="仿宋_GB2312" w:hAnsi="华文仿宋" w:eastAsia="仿宋_GB2312"/>
          <w:sz w:val="28"/>
          <w:szCs w:val="28"/>
          <w:highlight w:val="none"/>
        </w:rPr>
      </w:pPr>
    </w:p>
    <w:p w14:paraId="0F00DD8D">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02D59BA8">
      <w:pPr>
        <w:spacing w:line="500" w:lineRule="exact"/>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学制为四年；每学年由两个学期组成。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587969B8">
      <w:pPr>
        <w:widowControl/>
        <w:jc w:val="left"/>
        <w:rPr>
          <w:highlight w:val="none"/>
        </w:rPr>
      </w:pPr>
    </w:p>
    <w:p w14:paraId="1A19F22B">
      <w:pPr>
        <w:widowControl/>
        <w:jc w:val="left"/>
        <w:rPr>
          <w:highlight w:val="none"/>
        </w:rPr>
      </w:pPr>
    </w:p>
    <w:p w14:paraId="281EB02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四、学科特色方向</w:t>
      </w:r>
    </w:p>
    <w:p w14:paraId="12F8604E">
      <w:pPr>
        <w:widowControl/>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53B554F2">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11A7173F">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4037C7B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24CEC9E2">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02765E11">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416097CB">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2434ADD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4887D5D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0695586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5A32E79C">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86C063">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0C312A1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w:t>
      </w:r>
      <w:r>
        <w:rPr>
          <w:rFonts w:hint="eastAsia" w:ascii="仿宋_GB2312" w:hAnsi="宋体" w:eastAsia="仿宋_GB2312"/>
          <w:sz w:val="28"/>
          <w:szCs w:val="28"/>
          <w:highlight w:val="none"/>
          <w:lang w:val="en-US" w:eastAsia="zh-CN"/>
        </w:rPr>
        <w:t>自然语言处理、</w:t>
      </w:r>
      <w:r>
        <w:rPr>
          <w:rFonts w:hint="eastAsia" w:ascii="仿宋_GB2312" w:hAnsi="宋体" w:eastAsia="仿宋_GB2312"/>
          <w:sz w:val="28"/>
          <w:szCs w:val="28"/>
          <w:highlight w:val="none"/>
        </w:rPr>
        <w:t>计算机视觉、智能感知与探测、智能决策与控制等。</w:t>
      </w:r>
    </w:p>
    <w:p w14:paraId="1263B35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04C595C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648C717B">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p>
    <w:p w14:paraId="159BC4CC">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304C5BA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4945AE47">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1C80BD8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5A5D0F1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4099A5E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3A128CAA">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、符合研究生院免修规定的研究生可免修英语。</w:t>
      </w:r>
    </w:p>
    <w:p w14:paraId="355DEFA9">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37CF2F96">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210FDE4E">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5D110772">
      <w:pPr>
        <w:spacing w:line="500" w:lineRule="exact"/>
        <w:ind w:firstLine="560" w:firstLineChars="200"/>
        <w:rPr>
          <w:rFonts w:hint="eastAsia" w:eastAsia="仿宋_GB2312"/>
          <w:color w:val="000000" w:themeColor="text1"/>
          <w:sz w:val="28"/>
          <w:szCs w:val="28"/>
          <w:highlight w:val="none"/>
          <w:lang w:eastAsia="zh-CN"/>
          <w14:textFill>
            <w14:solidFill>
              <w14:schemeClr w14:val="tx1"/>
            </w14:solidFill>
          </w14:textFill>
        </w:rPr>
      </w:pPr>
      <w:r>
        <w:rPr>
          <w:rFonts w:hint="eastAsia" w:eastAsia="仿宋_GB2312"/>
          <w:color w:val="000000" w:themeColor="text1"/>
          <w:sz w:val="28"/>
          <w:szCs w:val="28"/>
          <w:highlight w:val="none"/>
          <w14:textFill>
            <w14:solidFill>
              <w14:schemeClr w14:val="tx1"/>
            </w14:solidFill>
          </w14:textFill>
        </w:rPr>
        <w:t>总学分18学分，必修课不少于15学分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lang w:eastAsia="zh-CN"/>
          <w14:textFill>
            <w14:solidFill>
              <w14:schemeClr w14:val="tx1"/>
            </w14:solidFill>
          </w14:textFill>
        </w:rPr>
        <w:t>。</w:t>
      </w:r>
    </w:p>
    <w:p w14:paraId="695032FC">
      <w:pPr>
        <w:numPr>
          <w:ilvl w:val="0"/>
          <w:numId w:val="2"/>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204846B2">
      <w:pPr>
        <w:spacing w:line="500" w:lineRule="exact"/>
        <w:rPr>
          <w:rFonts w:eastAsia="仿宋_GB2312"/>
          <w:sz w:val="28"/>
          <w:szCs w:val="28"/>
          <w:highlight w:val="none"/>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博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20"/>
        <w:tblW w:w="9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4"/>
        <w:gridCol w:w="1249"/>
        <w:gridCol w:w="2746"/>
        <w:gridCol w:w="555"/>
        <w:gridCol w:w="495"/>
        <w:gridCol w:w="2025"/>
        <w:gridCol w:w="681"/>
        <w:gridCol w:w="393"/>
      </w:tblGrid>
      <w:tr w14:paraId="6B4B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14:paraId="5AE8D97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724" w:type="dxa"/>
            <w:vAlign w:val="center"/>
          </w:tcPr>
          <w:p w14:paraId="324513DD">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249" w:type="dxa"/>
            <w:vAlign w:val="center"/>
          </w:tcPr>
          <w:p w14:paraId="6E7CDCB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2746" w:type="dxa"/>
            <w:vAlign w:val="center"/>
          </w:tcPr>
          <w:p w14:paraId="05C9A0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555" w:type="dxa"/>
            <w:vAlign w:val="center"/>
          </w:tcPr>
          <w:p w14:paraId="0429989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95" w:type="dxa"/>
            <w:vAlign w:val="center"/>
          </w:tcPr>
          <w:p w14:paraId="1567E82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2025" w:type="dxa"/>
            <w:vAlign w:val="center"/>
          </w:tcPr>
          <w:p w14:paraId="451836E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074" w:type="dxa"/>
            <w:gridSpan w:val="2"/>
            <w:vAlign w:val="center"/>
          </w:tcPr>
          <w:p w14:paraId="7E744CD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0BC6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restart"/>
            <w:textDirection w:val="tbRlV"/>
          </w:tcPr>
          <w:p w14:paraId="0B1BB341">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不少于15学分</w:t>
            </w:r>
            <w:r>
              <w:rPr>
                <w:rFonts w:hint="eastAsia" w:eastAsia="仿宋_GB2312"/>
                <w:color w:val="000000" w:themeColor="text1"/>
                <w:kern w:val="0"/>
                <w:sz w:val="18"/>
                <w:szCs w:val="18"/>
                <w:highlight w:val="none"/>
                <w:lang w:eastAsia="zh-CN"/>
                <w14:textFill>
                  <w14:solidFill>
                    <w14:schemeClr w14:val="tx1"/>
                  </w14:solidFill>
                </w14:textFill>
              </w:rPr>
              <w:t>）</w:t>
            </w:r>
          </w:p>
          <w:p w14:paraId="5859224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p w14:paraId="1F186B8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7CEE71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（5学分）</w:t>
            </w:r>
          </w:p>
        </w:tc>
        <w:tc>
          <w:tcPr>
            <w:tcW w:w="1249" w:type="dxa"/>
            <w:vAlign w:val="center"/>
          </w:tcPr>
          <w:p w14:paraId="21017A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MAR7001</w:t>
            </w:r>
          </w:p>
        </w:tc>
        <w:tc>
          <w:tcPr>
            <w:tcW w:w="2746" w:type="dxa"/>
            <w:vAlign w:val="center"/>
          </w:tcPr>
          <w:p w14:paraId="77E610F8">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中国马克思主义与当代</w:t>
            </w:r>
          </w:p>
          <w:p w14:paraId="5013C32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Marxism of China and Contemporary World</w:t>
            </w:r>
          </w:p>
        </w:tc>
        <w:tc>
          <w:tcPr>
            <w:tcW w:w="555" w:type="dxa"/>
            <w:vAlign w:val="center"/>
          </w:tcPr>
          <w:p w14:paraId="1CC6252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95" w:type="dxa"/>
            <w:vAlign w:val="center"/>
          </w:tcPr>
          <w:p w14:paraId="4A21BA8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2025" w:type="dxa"/>
            <w:vAlign w:val="center"/>
          </w:tcPr>
          <w:p w14:paraId="7FE5158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074" w:type="dxa"/>
            <w:gridSpan w:val="2"/>
            <w:vAlign w:val="center"/>
          </w:tcPr>
          <w:p w14:paraId="43665D4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ABF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continue"/>
            <w:textDirection w:val="tbRlV"/>
          </w:tcPr>
          <w:p w14:paraId="62975AD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0E40E41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BCBE66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MAR7002</w:t>
            </w:r>
          </w:p>
        </w:tc>
        <w:tc>
          <w:tcPr>
            <w:tcW w:w="2746" w:type="dxa"/>
            <w:vAlign w:val="center"/>
          </w:tcPr>
          <w:p w14:paraId="473F9AD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马克思恩格斯列宁经典著作选读Selected Readings of Marx, Engels and Lenin’s Classics</w:t>
            </w:r>
          </w:p>
        </w:tc>
        <w:tc>
          <w:tcPr>
            <w:tcW w:w="555" w:type="dxa"/>
            <w:vAlign w:val="center"/>
          </w:tcPr>
          <w:p w14:paraId="5FC82F3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95" w:type="dxa"/>
            <w:vAlign w:val="center"/>
          </w:tcPr>
          <w:p w14:paraId="692040D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2025" w:type="dxa"/>
            <w:vAlign w:val="center"/>
          </w:tcPr>
          <w:p w14:paraId="43EB5EBA">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074" w:type="dxa"/>
            <w:gridSpan w:val="2"/>
            <w:vAlign w:val="center"/>
          </w:tcPr>
          <w:p w14:paraId="1254D2F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458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4" w:type="dxa"/>
            <w:vMerge w:val="continue"/>
            <w:textDirection w:val="tbRlV"/>
          </w:tcPr>
          <w:p w14:paraId="420F4C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CE1A4B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D54A59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FL7003</w:t>
            </w:r>
          </w:p>
        </w:tc>
        <w:tc>
          <w:tcPr>
            <w:tcW w:w="2746" w:type="dxa"/>
            <w:vAlign w:val="center"/>
          </w:tcPr>
          <w:p w14:paraId="06228C0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w:t>
            </w:r>
          </w:p>
          <w:p w14:paraId="18FA5E5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First Foreign Language(English)</w:t>
            </w:r>
          </w:p>
        </w:tc>
        <w:tc>
          <w:tcPr>
            <w:tcW w:w="555" w:type="dxa"/>
            <w:vAlign w:val="center"/>
          </w:tcPr>
          <w:p w14:paraId="7F7B64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95" w:type="dxa"/>
            <w:vAlign w:val="center"/>
          </w:tcPr>
          <w:p w14:paraId="38B779A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2025" w:type="dxa"/>
            <w:vAlign w:val="center"/>
          </w:tcPr>
          <w:p w14:paraId="06A1D42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w:t>
            </w:r>
          </w:p>
        </w:tc>
        <w:tc>
          <w:tcPr>
            <w:tcW w:w="1074" w:type="dxa"/>
            <w:gridSpan w:val="2"/>
            <w:vAlign w:val="center"/>
          </w:tcPr>
          <w:p w14:paraId="5E95093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F5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Merge w:val="continue"/>
            <w:textDirection w:val="tbRlV"/>
          </w:tcPr>
          <w:p w14:paraId="4747748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vAlign w:val="center"/>
          </w:tcPr>
          <w:p w14:paraId="79007EE2">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专业基础</w:t>
            </w:r>
            <w:r>
              <w:rPr>
                <w:rFonts w:eastAsia="仿宋_GB2312"/>
                <w:color w:val="000000" w:themeColor="text1"/>
                <w:kern w:val="0"/>
                <w:sz w:val="18"/>
                <w:szCs w:val="18"/>
                <w:highlight w:val="none"/>
                <w14:textFill>
                  <w14:solidFill>
                    <w14:schemeClr w14:val="tx1"/>
                  </w14:solidFill>
                </w14:textFill>
              </w:rPr>
              <w:t>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w:t>
            </w:r>
            <w:r>
              <w:rPr>
                <w:rFonts w:hint="eastAsia" w:eastAsia="仿宋_GB2312"/>
                <w:color w:val="000000" w:themeColor="text1"/>
                <w:kern w:val="0"/>
                <w:sz w:val="18"/>
                <w:szCs w:val="18"/>
                <w:highlight w:val="none"/>
                <w14:textFill>
                  <w14:solidFill>
                    <w14:schemeClr w14:val="tx1"/>
                  </w14:solidFill>
                </w14:textFill>
              </w:rPr>
              <w:t>学分）</w:t>
            </w:r>
          </w:p>
        </w:tc>
        <w:tc>
          <w:tcPr>
            <w:tcW w:w="1249" w:type="dxa"/>
            <w:vAlign w:val="center"/>
          </w:tcPr>
          <w:p w14:paraId="520F1C24">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DCS5709</w:t>
            </w:r>
          </w:p>
        </w:tc>
        <w:tc>
          <w:tcPr>
            <w:tcW w:w="2746" w:type="dxa"/>
            <w:vAlign w:val="center"/>
          </w:tcPr>
          <w:p w14:paraId="4DB0F1D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学术规范与论文写作Academic Norms and Thesis Writing</w:t>
            </w:r>
          </w:p>
        </w:tc>
        <w:tc>
          <w:tcPr>
            <w:tcW w:w="555" w:type="dxa"/>
            <w:vAlign w:val="center"/>
          </w:tcPr>
          <w:p w14:paraId="7B41D20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72DA0AC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5FB64E2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规定必修，导师组</w:t>
            </w:r>
          </w:p>
        </w:tc>
        <w:tc>
          <w:tcPr>
            <w:tcW w:w="1074" w:type="dxa"/>
            <w:gridSpan w:val="2"/>
            <w:vAlign w:val="center"/>
          </w:tcPr>
          <w:p w14:paraId="7A58C46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2E52B4F2">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706B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24" w:type="dxa"/>
            <w:vMerge w:val="continue"/>
            <w:textDirection w:val="tbRlV"/>
          </w:tcPr>
          <w:p w14:paraId="26EAE43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A97E62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B74BC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DCS7703</w:t>
            </w:r>
          </w:p>
        </w:tc>
        <w:tc>
          <w:tcPr>
            <w:tcW w:w="2746" w:type="dxa"/>
            <w:vAlign w:val="center"/>
          </w:tcPr>
          <w:p w14:paraId="41791645">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学术前沿讲座Ⅱ</w:t>
            </w:r>
          </w:p>
          <w:p w14:paraId="5067A45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14:textFill>
                  <w14:solidFill>
                    <w14:schemeClr w14:val="tx1"/>
                  </w14:solidFill>
                </w14:textFill>
              </w:rPr>
              <w:t>Ⅱ</w:t>
            </w:r>
          </w:p>
        </w:tc>
        <w:tc>
          <w:tcPr>
            <w:tcW w:w="555" w:type="dxa"/>
            <w:vAlign w:val="center"/>
          </w:tcPr>
          <w:p w14:paraId="1CE9EC1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543667D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0894246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074" w:type="dxa"/>
            <w:gridSpan w:val="2"/>
            <w:vAlign w:val="center"/>
          </w:tcPr>
          <w:p w14:paraId="2F4D49A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446B21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92AF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940B89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D1FA880">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E3BB500">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DCS5718</w:t>
            </w:r>
          </w:p>
        </w:tc>
        <w:tc>
          <w:tcPr>
            <w:tcW w:w="2746" w:type="dxa"/>
            <w:vAlign w:val="center"/>
          </w:tcPr>
          <w:p w14:paraId="0C355F5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BE9B7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Engineering Mathematics</w:t>
            </w:r>
          </w:p>
        </w:tc>
        <w:tc>
          <w:tcPr>
            <w:tcW w:w="555" w:type="dxa"/>
            <w:vAlign w:val="center"/>
          </w:tcPr>
          <w:p w14:paraId="019799D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vAlign w:val="center"/>
          </w:tcPr>
          <w:p w14:paraId="2B1EE26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vAlign w:val="center"/>
          </w:tcPr>
          <w:p w14:paraId="505FD09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681" w:type="dxa"/>
            <w:vAlign w:val="center"/>
          </w:tcPr>
          <w:p w14:paraId="24C4F7C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53B8A6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c>
          <w:tcPr>
            <w:tcW w:w="393" w:type="dxa"/>
            <w:vMerge w:val="restart"/>
            <w:vAlign w:val="center"/>
          </w:tcPr>
          <w:p w14:paraId="5A0A35D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二</w:t>
            </w:r>
            <w:r>
              <w:rPr>
                <w:rFonts w:hint="eastAsia" w:eastAsia="仿宋_GB2312"/>
                <w:color w:val="000000" w:themeColor="text1"/>
                <w:kern w:val="0"/>
                <w:sz w:val="18"/>
                <w:szCs w:val="18"/>
                <w:highlight w:val="none"/>
                <w14:textFill>
                  <w14:solidFill>
                    <w14:schemeClr w14:val="tx1"/>
                  </w14:solidFill>
                </w14:textFill>
              </w:rPr>
              <w:t>选一</w:t>
            </w:r>
          </w:p>
          <w:p w14:paraId="6036019D">
            <w:pPr>
              <w:jc w:val="center"/>
              <w:rPr>
                <w:rFonts w:hint="eastAsia" w:eastAsia="仿宋_GB2312"/>
                <w:color w:val="000000" w:themeColor="text1"/>
                <w:kern w:val="0"/>
                <w:sz w:val="18"/>
                <w:szCs w:val="18"/>
                <w:highlight w:val="none"/>
                <w14:textFill>
                  <w14:solidFill>
                    <w14:schemeClr w14:val="tx1"/>
                  </w14:solidFill>
                </w14:textFill>
              </w:rPr>
            </w:pPr>
          </w:p>
        </w:tc>
      </w:tr>
      <w:tr w14:paraId="0B8C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A4F29F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DB2C52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A802474">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DCS7201</w:t>
            </w:r>
          </w:p>
        </w:tc>
        <w:tc>
          <w:tcPr>
            <w:tcW w:w="2746" w:type="dxa"/>
            <w:vAlign w:val="center"/>
          </w:tcPr>
          <w:p w14:paraId="01302AA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计算复杂性理论</w:t>
            </w:r>
          </w:p>
          <w:p w14:paraId="37B97DCC">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of Computational Complexity</w:t>
            </w:r>
          </w:p>
        </w:tc>
        <w:tc>
          <w:tcPr>
            <w:tcW w:w="555" w:type="dxa"/>
            <w:vAlign w:val="center"/>
          </w:tcPr>
          <w:p w14:paraId="12A307C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7FE0782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vAlign w:val="center"/>
          </w:tcPr>
          <w:p w14:paraId="1C8FAB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张方国</w:t>
            </w:r>
          </w:p>
        </w:tc>
        <w:tc>
          <w:tcPr>
            <w:tcW w:w="681" w:type="dxa"/>
            <w:vAlign w:val="center"/>
          </w:tcPr>
          <w:p w14:paraId="7869CCE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c>
          <w:tcPr>
            <w:tcW w:w="393" w:type="dxa"/>
            <w:vMerge w:val="continue"/>
            <w:vAlign w:val="center"/>
          </w:tcPr>
          <w:p w14:paraId="50F428C8">
            <w:pPr>
              <w:jc w:val="center"/>
              <w:rPr>
                <w:rFonts w:hint="eastAsia" w:eastAsia="仿宋_GB2312"/>
                <w:color w:val="000000" w:themeColor="text1"/>
                <w:kern w:val="0"/>
                <w:sz w:val="18"/>
                <w:szCs w:val="18"/>
                <w:highlight w:val="none"/>
                <w14:textFill>
                  <w14:solidFill>
                    <w14:schemeClr w14:val="tx1"/>
                  </w14:solidFill>
                </w14:textFill>
              </w:rPr>
            </w:pPr>
          </w:p>
        </w:tc>
      </w:tr>
      <w:tr w14:paraId="243E3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08FC928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486DE1BE">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249" w:type="dxa"/>
            <w:shd w:val="clear" w:color="auto" w:fill="auto"/>
            <w:vAlign w:val="center"/>
          </w:tcPr>
          <w:p w14:paraId="06C1E60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2746" w:type="dxa"/>
            <w:shd w:val="clear" w:color="auto" w:fill="auto"/>
            <w:vAlign w:val="center"/>
          </w:tcPr>
          <w:p w14:paraId="6230687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4F9D5A4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Artificial Intelligence</w:t>
            </w:r>
          </w:p>
        </w:tc>
        <w:tc>
          <w:tcPr>
            <w:tcW w:w="555" w:type="dxa"/>
            <w:shd w:val="clear" w:color="auto" w:fill="auto"/>
            <w:vAlign w:val="center"/>
          </w:tcPr>
          <w:p w14:paraId="42C8302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shd w:val="clear" w:color="auto" w:fill="auto"/>
            <w:vAlign w:val="center"/>
          </w:tcPr>
          <w:p w14:paraId="3C92E02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shd w:val="clear" w:color="auto" w:fill="auto"/>
            <w:vAlign w:val="center"/>
          </w:tcPr>
          <w:p w14:paraId="356DA16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1074" w:type="dxa"/>
            <w:gridSpan w:val="2"/>
            <w:shd w:val="clear" w:color="auto" w:fill="auto"/>
            <w:vAlign w:val="center"/>
          </w:tcPr>
          <w:p w14:paraId="03C8D71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5B198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5BD50AC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F0BDB1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915AC3D">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DCS5716</w:t>
            </w:r>
          </w:p>
        </w:tc>
        <w:tc>
          <w:tcPr>
            <w:tcW w:w="2746" w:type="dxa"/>
            <w:shd w:val="clear" w:color="auto" w:fill="auto"/>
            <w:vAlign w:val="center"/>
          </w:tcPr>
          <w:p w14:paraId="795B017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2BB14F1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555" w:type="dxa"/>
            <w:shd w:val="clear" w:color="auto" w:fill="auto"/>
            <w:vAlign w:val="center"/>
          </w:tcPr>
          <w:p w14:paraId="082D574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shd w:val="clear" w:color="auto" w:fill="auto"/>
            <w:vAlign w:val="center"/>
          </w:tcPr>
          <w:p w14:paraId="6CC2CFA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shd w:val="clear" w:color="auto" w:fill="auto"/>
            <w:vAlign w:val="center"/>
          </w:tcPr>
          <w:p w14:paraId="30B7DF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074" w:type="dxa"/>
            <w:gridSpan w:val="2"/>
            <w:shd w:val="clear" w:color="auto" w:fill="auto"/>
            <w:vAlign w:val="center"/>
          </w:tcPr>
          <w:p w14:paraId="686C2B2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49AD0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5A541B80">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7C0E3DB0">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2004A7AC">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205</w:t>
            </w:r>
          </w:p>
        </w:tc>
        <w:tc>
          <w:tcPr>
            <w:tcW w:w="2746" w:type="dxa"/>
            <w:shd w:val="clear" w:color="auto" w:fill="auto"/>
            <w:vAlign w:val="center"/>
          </w:tcPr>
          <w:p w14:paraId="70789DE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高级数据库技术</w:t>
            </w:r>
          </w:p>
          <w:p w14:paraId="21C86A6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Database Technology</w:t>
            </w:r>
          </w:p>
        </w:tc>
        <w:tc>
          <w:tcPr>
            <w:tcW w:w="555" w:type="dxa"/>
            <w:shd w:val="clear" w:color="auto" w:fill="auto"/>
            <w:vAlign w:val="center"/>
          </w:tcPr>
          <w:p w14:paraId="75CF09C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shd w:val="clear" w:color="auto" w:fill="auto"/>
            <w:vAlign w:val="center"/>
          </w:tcPr>
          <w:p w14:paraId="17D54FF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shd w:val="clear" w:color="auto" w:fill="auto"/>
            <w:vAlign w:val="center"/>
          </w:tcPr>
          <w:p w14:paraId="79079D2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刘玉葆、饶洋辉</w:t>
            </w:r>
          </w:p>
        </w:tc>
        <w:tc>
          <w:tcPr>
            <w:tcW w:w="1074" w:type="dxa"/>
            <w:gridSpan w:val="2"/>
            <w:shd w:val="clear" w:color="auto" w:fill="auto"/>
            <w:vAlign w:val="center"/>
          </w:tcPr>
          <w:p w14:paraId="74F37A2A">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A0D9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5ADFD666">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80D287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1988F0C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DCS5220</w:t>
            </w:r>
          </w:p>
        </w:tc>
        <w:tc>
          <w:tcPr>
            <w:tcW w:w="2746" w:type="dxa"/>
            <w:shd w:val="clear" w:color="auto" w:fill="auto"/>
            <w:vAlign w:val="center"/>
          </w:tcPr>
          <w:p w14:paraId="1C94E47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3F5D7AA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555" w:type="dxa"/>
            <w:shd w:val="clear" w:color="auto" w:fill="auto"/>
            <w:vAlign w:val="center"/>
          </w:tcPr>
          <w:p w14:paraId="28E7F8F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shd w:val="clear" w:color="auto" w:fill="auto"/>
            <w:vAlign w:val="center"/>
          </w:tcPr>
          <w:p w14:paraId="15144B4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shd w:val="clear" w:color="auto" w:fill="auto"/>
            <w:vAlign w:val="center"/>
          </w:tcPr>
          <w:p w14:paraId="749E3692">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074" w:type="dxa"/>
            <w:gridSpan w:val="2"/>
            <w:shd w:val="clear" w:color="auto" w:fill="auto"/>
            <w:vAlign w:val="center"/>
          </w:tcPr>
          <w:p w14:paraId="251A081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0A590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724" w:type="dxa"/>
            <w:vMerge w:val="continue"/>
            <w:textDirection w:val="tbRlV"/>
          </w:tcPr>
          <w:p w14:paraId="38794826">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E87B6C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4354A44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DCS5225</w:t>
            </w:r>
          </w:p>
        </w:tc>
        <w:tc>
          <w:tcPr>
            <w:tcW w:w="2746" w:type="dxa"/>
            <w:shd w:val="clear" w:color="auto" w:fill="auto"/>
            <w:vAlign w:val="center"/>
          </w:tcPr>
          <w:p w14:paraId="3EC0A77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5226E74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555" w:type="dxa"/>
            <w:shd w:val="clear" w:color="auto" w:fill="auto"/>
            <w:vAlign w:val="center"/>
          </w:tcPr>
          <w:p w14:paraId="50722F2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shd w:val="clear" w:color="auto" w:fill="auto"/>
            <w:vAlign w:val="center"/>
          </w:tcPr>
          <w:p w14:paraId="5C2E7F6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shd w:val="clear" w:color="auto" w:fill="auto"/>
            <w:vAlign w:val="center"/>
          </w:tcPr>
          <w:p w14:paraId="70C74935">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w:t>
            </w:r>
          </w:p>
        </w:tc>
        <w:tc>
          <w:tcPr>
            <w:tcW w:w="1074" w:type="dxa"/>
            <w:gridSpan w:val="2"/>
            <w:shd w:val="clear" w:color="auto" w:fill="auto"/>
            <w:vAlign w:val="center"/>
          </w:tcPr>
          <w:p w14:paraId="1EEC96B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2F2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0E5A9B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E92130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E6AE57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DCS5210</w:t>
            </w:r>
          </w:p>
        </w:tc>
        <w:tc>
          <w:tcPr>
            <w:tcW w:w="2746" w:type="dxa"/>
            <w:shd w:val="clear" w:color="auto" w:fill="auto"/>
            <w:vAlign w:val="center"/>
          </w:tcPr>
          <w:p w14:paraId="4F9E3A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164866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Algorithms and Programming Techniques</w:t>
            </w:r>
          </w:p>
        </w:tc>
        <w:tc>
          <w:tcPr>
            <w:tcW w:w="555" w:type="dxa"/>
            <w:shd w:val="clear" w:color="auto" w:fill="auto"/>
            <w:vAlign w:val="center"/>
          </w:tcPr>
          <w:p w14:paraId="47C5D5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shd w:val="clear" w:color="auto" w:fill="auto"/>
            <w:vAlign w:val="center"/>
          </w:tcPr>
          <w:p w14:paraId="1EADD73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shd w:val="clear" w:color="auto" w:fill="auto"/>
            <w:vAlign w:val="center"/>
          </w:tcPr>
          <w:p w14:paraId="2A9F3C47">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074" w:type="dxa"/>
            <w:gridSpan w:val="2"/>
            <w:shd w:val="clear" w:color="auto" w:fill="auto"/>
            <w:vAlign w:val="center"/>
          </w:tcPr>
          <w:p w14:paraId="3068A0E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4BC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37A96E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021E6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5606506A">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DCS5204</w:t>
            </w:r>
          </w:p>
        </w:tc>
        <w:tc>
          <w:tcPr>
            <w:tcW w:w="2746" w:type="dxa"/>
            <w:shd w:val="clear" w:color="auto" w:fill="auto"/>
            <w:vAlign w:val="center"/>
          </w:tcPr>
          <w:p w14:paraId="0BB1235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3FFFD85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Architecture</w:t>
            </w:r>
          </w:p>
        </w:tc>
        <w:tc>
          <w:tcPr>
            <w:tcW w:w="555" w:type="dxa"/>
            <w:shd w:val="clear" w:color="auto" w:fill="auto"/>
            <w:vAlign w:val="center"/>
          </w:tcPr>
          <w:p w14:paraId="7F1676E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shd w:val="clear" w:color="auto" w:fill="auto"/>
            <w:vAlign w:val="center"/>
          </w:tcPr>
          <w:p w14:paraId="4D4B68B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shd w:val="clear" w:color="auto" w:fill="auto"/>
            <w:vAlign w:val="center"/>
          </w:tcPr>
          <w:p w14:paraId="7A8F9D6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074" w:type="dxa"/>
            <w:gridSpan w:val="2"/>
            <w:shd w:val="clear" w:color="auto" w:fill="auto"/>
            <w:vAlign w:val="center"/>
          </w:tcPr>
          <w:p w14:paraId="5AEC5AE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9D7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7AD03BC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31F69B6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4E16D5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2746" w:type="dxa"/>
            <w:vAlign w:val="center"/>
          </w:tcPr>
          <w:p w14:paraId="798D476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541E7C3E">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555" w:type="dxa"/>
            <w:vAlign w:val="center"/>
          </w:tcPr>
          <w:p w14:paraId="7BC231D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vAlign w:val="center"/>
          </w:tcPr>
          <w:p w14:paraId="1D89A49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vAlign w:val="center"/>
          </w:tcPr>
          <w:p w14:paraId="3AE02502">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黄倩怡、陈林、谢逸</w:t>
            </w:r>
          </w:p>
        </w:tc>
        <w:tc>
          <w:tcPr>
            <w:tcW w:w="1074" w:type="dxa"/>
            <w:gridSpan w:val="2"/>
            <w:vAlign w:val="center"/>
          </w:tcPr>
          <w:p w14:paraId="2FD9CB7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94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restart"/>
            <w:vAlign w:val="center"/>
          </w:tcPr>
          <w:p w14:paraId="0B3A3722">
            <w:pP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选修课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724" w:type="dxa"/>
            <w:vMerge w:val="restart"/>
            <w:vAlign w:val="center"/>
          </w:tcPr>
          <w:p w14:paraId="07010AE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模块1：理论与算法</w:t>
            </w:r>
          </w:p>
        </w:tc>
        <w:tc>
          <w:tcPr>
            <w:tcW w:w="1249" w:type="dxa"/>
            <w:vAlign w:val="center"/>
          </w:tcPr>
          <w:p w14:paraId="5A124EAB">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2746" w:type="dxa"/>
            <w:vAlign w:val="center"/>
          </w:tcPr>
          <w:p w14:paraId="6BC3832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6293B7A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555" w:type="dxa"/>
            <w:vAlign w:val="center"/>
          </w:tcPr>
          <w:p w14:paraId="7A9168C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53363F4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7A20B771">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074" w:type="dxa"/>
            <w:gridSpan w:val="2"/>
            <w:vAlign w:val="center"/>
          </w:tcPr>
          <w:p w14:paraId="5CB1EE0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EC3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24" w:type="dxa"/>
            <w:vMerge w:val="continue"/>
            <w:vAlign w:val="center"/>
          </w:tcPr>
          <w:p w14:paraId="07EBC735">
            <w:pPr>
              <w:rPr>
                <w:rFonts w:hint="eastAsia"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31FB49B">
            <w:pPr>
              <w:rPr>
                <w:rFonts w:hint="eastAsia" w:ascii="仿宋_GB2312" w:hAnsi="宋体" w:eastAsia="仿宋_GB2312"/>
                <w:color w:val="000000" w:themeColor="text1"/>
                <w:sz w:val="16"/>
                <w:szCs w:val="16"/>
                <w:highlight w:val="none"/>
                <w14:textFill>
                  <w14:solidFill>
                    <w14:schemeClr w14:val="tx1"/>
                  </w14:solidFill>
                </w14:textFill>
              </w:rPr>
            </w:pPr>
          </w:p>
        </w:tc>
        <w:tc>
          <w:tcPr>
            <w:tcW w:w="1249" w:type="dxa"/>
            <w:vAlign w:val="center"/>
          </w:tcPr>
          <w:p w14:paraId="67986101">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2746" w:type="dxa"/>
            <w:vAlign w:val="center"/>
          </w:tcPr>
          <w:p w14:paraId="7162CDA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3524400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555" w:type="dxa"/>
            <w:vAlign w:val="center"/>
          </w:tcPr>
          <w:p w14:paraId="64875F6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41BB5D6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114CC88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074" w:type="dxa"/>
            <w:gridSpan w:val="2"/>
            <w:vAlign w:val="center"/>
          </w:tcPr>
          <w:p w14:paraId="1C6185C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9A65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9BAF209">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8E638D2">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5A61B8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2746" w:type="dxa"/>
            <w:vAlign w:val="center"/>
          </w:tcPr>
          <w:p w14:paraId="0CDB8C1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3522D48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555" w:type="dxa"/>
            <w:vAlign w:val="center"/>
          </w:tcPr>
          <w:p w14:paraId="78B217B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0CFA6AE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68DCA820">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074" w:type="dxa"/>
            <w:gridSpan w:val="2"/>
            <w:vAlign w:val="center"/>
          </w:tcPr>
          <w:p w14:paraId="66C6B9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234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5E7199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DF42AE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F1F25F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2746" w:type="dxa"/>
            <w:vAlign w:val="center"/>
          </w:tcPr>
          <w:p w14:paraId="1D8154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16420BA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555" w:type="dxa"/>
            <w:vAlign w:val="center"/>
          </w:tcPr>
          <w:p w14:paraId="3940E67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3C1BE33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5A5C243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074" w:type="dxa"/>
            <w:gridSpan w:val="2"/>
            <w:vAlign w:val="center"/>
          </w:tcPr>
          <w:p w14:paraId="5A29EC0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664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73C5EA0">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41CF00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D4BE8E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2746" w:type="dxa"/>
            <w:vAlign w:val="center"/>
          </w:tcPr>
          <w:p w14:paraId="3C45406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2FF286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555" w:type="dxa"/>
            <w:vAlign w:val="center"/>
          </w:tcPr>
          <w:p w14:paraId="2DB9449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667068B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07FDB7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074" w:type="dxa"/>
            <w:gridSpan w:val="2"/>
            <w:vAlign w:val="center"/>
          </w:tcPr>
          <w:p w14:paraId="350768F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BB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329DF5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8A1F84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190A1B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2746" w:type="dxa"/>
            <w:vAlign w:val="center"/>
          </w:tcPr>
          <w:p w14:paraId="4D3BE79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71CF634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555" w:type="dxa"/>
            <w:vAlign w:val="center"/>
          </w:tcPr>
          <w:p w14:paraId="0D4D307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03BF5D8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50DBA50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074" w:type="dxa"/>
            <w:gridSpan w:val="2"/>
            <w:vAlign w:val="center"/>
          </w:tcPr>
          <w:p w14:paraId="2B9F313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35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B52F42">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4B05D6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AFA178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2746" w:type="dxa"/>
            <w:vAlign w:val="center"/>
          </w:tcPr>
          <w:p w14:paraId="1233C87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555" w:type="dxa"/>
            <w:vAlign w:val="center"/>
          </w:tcPr>
          <w:p w14:paraId="5D72D7A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2E32352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63A0899C">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074" w:type="dxa"/>
            <w:gridSpan w:val="2"/>
            <w:vAlign w:val="center"/>
          </w:tcPr>
          <w:p w14:paraId="5F6FBDC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4FC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B532E3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5BFE3C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7B79F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2746" w:type="dxa"/>
            <w:vAlign w:val="center"/>
          </w:tcPr>
          <w:p w14:paraId="53CEAB4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5B8008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555" w:type="dxa"/>
            <w:vAlign w:val="center"/>
          </w:tcPr>
          <w:p w14:paraId="4A3C963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13FC530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0ED4763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074" w:type="dxa"/>
            <w:gridSpan w:val="2"/>
            <w:vAlign w:val="center"/>
          </w:tcPr>
          <w:p w14:paraId="02C88D3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5697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1616D8">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1C90050B">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2FF19E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2746" w:type="dxa"/>
            <w:vAlign w:val="center"/>
          </w:tcPr>
          <w:p w14:paraId="6A5286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EF8F9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555" w:type="dxa"/>
            <w:vAlign w:val="center"/>
          </w:tcPr>
          <w:p w14:paraId="58D9A7B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08357C8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1F87119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万海</w:t>
            </w:r>
          </w:p>
        </w:tc>
        <w:tc>
          <w:tcPr>
            <w:tcW w:w="1074" w:type="dxa"/>
            <w:gridSpan w:val="2"/>
            <w:vAlign w:val="center"/>
          </w:tcPr>
          <w:p w14:paraId="17C6AE8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776C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88D36C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EB6D7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FCE7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2746" w:type="dxa"/>
            <w:vAlign w:val="center"/>
          </w:tcPr>
          <w:p w14:paraId="24142E3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5188C49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555" w:type="dxa"/>
            <w:vAlign w:val="center"/>
          </w:tcPr>
          <w:p w14:paraId="09BC183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4A2025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vAlign w:val="center"/>
          </w:tcPr>
          <w:p w14:paraId="7A41A6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074" w:type="dxa"/>
            <w:gridSpan w:val="2"/>
            <w:vAlign w:val="center"/>
          </w:tcPr>
          <w:p w14:paraId="18DA5C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F18A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E93509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23EC93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81EAB7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2746" w:type="dxa"/>
            <w:vAlign w:val="center"/>
          </w:tcPr>
          <w:p w14:paraId="798F305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2B42AEE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555" w:type="dxa"/>
            <w:vAlign w:val="center"/>
          </w:tcPr>
          <w:p w14:paraId="7F04291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7B9FF43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25F30AB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074" w:type="dxa"/>
            <w:gridSpan w:val="2"/>
            <w:vAlign w:val="center"/>
          </w:tcPr>
          <w:p w14:paraId="4A4E623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AE5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1983637C">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restart"/>
            <w:vAlign w:val="center"/>
          </w:tcPr>
          <w:p w14:paraId="7F6B59C5">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模块2：系统与网络</w:t>
            </w:r>
          </w:p>
        </w:tc>
        <w:tc>
          <w:tcPr>
            <w:tcW w:w="1249" w:type="dxa"/>
            <w:vAlign w:val="center"/>
          </w:tcPr>
          <w:p w14:paraId="13C17DD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DCS5238</w:t>
            </w:r>
          </w:p>
        </w:tc>
        <w:tc>
          <w:tcPr>
            <w:tcW w:w="2746" w:type="dxa"/>
            <w:vAlign w:val="center"/>
          </w:tcPr>
          <w:p w14:paraId="65B3A6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01352D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555" w:type="dxa"/>
            <w:vAlign w:val="center"/>
          </w:tcPr>
          <w:p w14:paraId="231D692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34F577F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398C3DF9">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074" w:type="dxa"/>
            <w:gridSpan w:val="2"/>
            <w:vAlign w:val="center"/>
          </w:tcPr>
          <w:p w14:paraId="2ABB4FA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7A1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F374F4">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continue"/>
          </w:tcPr>
          <w:p w14:paraId="2295D9D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249" w:type="dxa"/>
            <w:vAlign w:val="center"/>
          </w:tcPr>
          <w:p w14:paraId="790CB6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DCS5231</w:t>
            </w:r>
          </w:p>
        </w:tc>
        <w:tc>
          <w:tcPr>
            <w:tcW w:w="2746" w:type="dxa"/>
            <w:vAlign w:val="center"/>
          </w:tcPr>
          <w:p w14:paraId="57B2E2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21DAD88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555" w:type="dxa"/>
            <w:vAlign w:val="center"/>
          </w:tcPr>
          <w:p w14:paraId="136DE60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3B2E2FB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2D9CF17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074" w:type="dxa"/>
            <w:gridSpan w:val="2"/>
            <w:vAlign w:val="center"/>
          </w:tcPr>
          <w:p w14:paraId="1846BDF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C26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C29CF4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21D1806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6A2F5E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DCS5258</w:t>
            </w:r>
          </w:p>
        </w:tc>
        <w:tc>
          <w:tcPr>
            <w:tcW w:w="2746" w:type="dxa"/>
            <w:vAlign w:val="center"/>
          </w:tcPr>
          <w:p w14:paraId="1164D0C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29C47F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555" w:type="dxa"/>
            <w:vAlign w:val="center"/>
          </w:tcPr>
          <w:p w14:paraId="2A2CFE13">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2EEC62A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7F978B1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074" w:type="dxa"/>
            <w:gridSpan w:val="2"/>
            <w:vAlign w:val="center"/>
          </w:tcPr>
          <w:p w14:paraId="2B1F729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471E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1FDC01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4A7E78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FB0265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DCS5714</w:t>
            </w:r>
          </w:p>
        </w:tc>
        <w:tc>
          <w:tcPr>
            <w:tcW w:w="2746" w:type="dxa"/>
            <w:vAlign w:val="center"/>
          </w:tcPr>
          <w:p w14:paraId="2262F0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24676BC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555" w:type="dxa"/>
            <w:vAlign w:val="center"/>
          </w:tcPr>
          <w:p w14:paraId="44C23C6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26F2E8B0">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vAlign w:val="center"/>
          </w:tcPr>
          <w:p w14:paraId="02EF8C4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074" w:type="dxa"/>
            <w:gridSpan w:val="2"/>
            <w:vAlign w:val="center"/>
          </w:tcPr>
          <w:p w14:paraId="0CB5704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1F7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E91F091">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D5DAD2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D17677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DCS5712</w:t>
            </w:r>
          </w:p>
        </w:tc>
        <w:tc>
          <w:tcPr>
            <w:tcW w:w="2746" w:type="dxa"/>
            <w:vAlign w:val="center"/>
          </w:tcPr>
          <w:p w14:paraId="55C44C3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E499A3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555" w:type="dxa"/>
            <w:vAlign w:val="center"/>
          </w:tcPr>
          <w:p w14:paraId="498EB0D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903FE19">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vAlign w:val="center"/>
          </w:tcPr>
          <w:p w14:paraId="309D4B45">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074" w:type="dxa"/>
            <w:gridSpan w:val="2"/>
            <w:vAlign w:val="center"/>
          </w:tcPr>
          <w:p w14:paraId="5C9C0E2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CE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7DCBBB2">
            <w:pPr>
              <w:rPr>
                <w:rFonts w:eastAsia="仿宋_GB2312"/>
                <w:color w:val="000000" w:themeColor="text1"/>
                <w:kern w:val="0"/>
                <w:sz w:val="18"/>
                <w:szCs w:val="18"/>
                <w:highlight w:val="none"/>
                <w14:textFill>
                  <w14:solidFill>
                    <w14:schemeClr w14:val="tx1"/>
                  </w14:solidFill>
                </w14:textFill>
              </w:rPr>
            </w:pPr>
          </w:p>
          <w:p w14:paraId="703F1284">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157EB4E">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92876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DCS5713</w:t>
            </w:r>
          </w:p>
        </w:tc>
        <w:tc>
          <w:tcPr>
            <w:tcW w:w="2746" w:type="dxa"/>
            <w:vAlign w:val="center"/>
          </w:tcPr>
          <w:p w14:paraId="365CCD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6D05101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555" w:type="dxa"/>
            <w:vAlign w:val="center"/>
          </w:tcPr>
          <w:p w14:paraId="1D1990A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5E114FDE">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vAlign w:val="center"/>
          </w:tcPr>
          <w:p w14:paraId="65DA634D">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w:t>
            </w:r>
            <w:r>
              <w:rPr>
                <w:rFonts w:hint="eastAsia" w:eastAsia="仿宋_GB2312"/>
                <w:color w:val="000000" w:themeColor="text1"/>
                <w:kern w:val="0"/>
                <w:sz w:val="18"/>
                <w:szCs w:val="18"/>
                <w:highlight w:val="none"/>
                <w:lang w:val="en-US" w:eastAsia="zh-CN"/>
                <w14:textFill>
                  <w14:solidFill>
                    <w14:schemeClr w14:val="tx1"/>
                  </w14:solidFill>
                </w14:textFill>
              </w:rPr>
              <w:t>飞</w:t>
            </w:r>
          </w:p>
        </w:tc>
        <w:tc>
          <w:tcPr>
            <w:tcW w:w="1074" w:type="dxa"/>
            <w:gridSpan w:val="2"/>
            <w:vAlign w:val="center"/>
          </w:tcPr>
          <w:p w14:paraId="02FA0A4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6684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AEDB05E">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5AFABB67">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模块3：</w:t>
            </w:r>
            <w:r>
              <w:rPr>
                <w:rFonts w:ascii="仿宋_GB2312" w:hAnsi="宋体" w:eastAsia="仿宋_GB2312"/>
                <w:color w:val="000000" w:themeColor="text1"/>
                <w:sz w:val="16"/>
                <w:szCs w:val="16"/>
                <w:highlight w:val="none"/>
                <w14:textFill>
                  <w14:solidFill>
                    <w14:schemeClr w14:val="tx1"/>
                  </w14:solidFill>
                </w14:textFill>
              </w:rPr>
              <w:t>AI</w:t>
            </w:r>
            <w:r>
              <w:rPr>
                <w:rFonts w:hint="eastAsia" w:ascii="仿宋_GB2312" w:hAnsi="宋体" w:eastAsia="仿宋_GB2312"/>
                <w:color w:val="000000" w:themeColor="text1"/>
                <w:sz w:val="16"/>
                <w:szCs w:val="16"/>
                <w:highlight w:val="none"/>
                <w14:textFill>
                  <w14:solidFill>
                    <w14:schemeClr w14:val="tx1"/>
                  </w14:solidFill>
                </w14:textFill>
              </w:rPr>
              <w:t>与大数据</w:t>
            </w:r>
          </w:p>
        </w:tc>
        <w:tc>
          <w:tcPr>
            <w:tcW w:w="1249" w:type="dxa"/>
            <w:vAlign w:val="center"/>
          </w:tcPr>
          <w:p w14:paraId="438E49A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DCS5206</w:t>
            </w:r>
          </w:p>
        </w:tc>
        <w:tc>
          <w:tcPr>
            <w:tcW w:w="2746" w:type="dxa"/>
            <w:vAlign w:val="center"/>
          </w:tcPr>
          <w:p w14:paraId="2F0CF2A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0054E86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555" w:type="dxa"/>
            <w:vAlign w:val="center"/>
          </w:tcPr>
          <w:p w14:paraId="02EFDD1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54</w:t>
            </w:r>
          </w:p>
        </w:tc>
        <w:tc>
          <w:tcPr>
            <w:tcW w:w="495" w:type="dxa"/>
            <w:vAlign w:val="center"/>
          </w:tcPr>
          <w:p w14:paraId="16760FF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vAlign w:val="center"/>
          </w:tcPr>
          <w:p w14:paraId="381E9CB2">
            <w:pPr>
              <w:rPr>
                <w:rFonts w:hint="eastAsia" w:eastAsia="仿宋_GB2312"/>
                <w:kern w:val="0"/>
                <w:sz w:val="18"/>
                <w:szCs w:val="18"/>
              </w:rPr>
            </w:pPr>
            <w:r>
              <w:rPr>
                <w:rFonts w:hint="eastAsia" w:eastAsia="仿宋_GB2312"/>
                <w:kern w:val="0"/>
                <w:sz w:val="18"/>
                <w:szCs w:val="18"/>
              </w:rPr>
              <w:t>谢晓华、赖剑煌、郑慧诚、刘宁、曾坤、潘炎、张青</w:t>
            </w:r>
          </w:p>
          <w:p w14:paraId="62B44731">
            <w:pPr>
              <w:jc w:val="left"/>
              <w:rPr>
                <w:rFonts w:hint="default" w:eastAsia="仿宋_GB2312"/>
                <w:color w:val="000000" w:themeColor="text1"/>
                <w:kern w:val="0"/>
                <w:sz w:val="18"/>
                <w:szCs w:val="18"/>
                <w:highlight w:val="none"/>
                <w:lang w:val="en-US" w:eastAsia="zh-CN"/>
                <w14:textFill>
                  <w14:solidFill>
                    <w14:schemeClr w14:val="tx1"/>
                  </w14:solidFill>
                </w14:textFill>
              </w:rPr>
            </w:pPr>
          </w:p>
        </w:tc>
        <w:tc>
          <w:tcPr>
            <w:tcW w:w="1074" w:type="dxa"/>
            <w:gridSpan w:val="2"/>
            <w:vAlign w:val="center"/>
          </w:tcPr>
          <w:p w14:paraId="0E162AA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72B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6B55C0B">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98F096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06C3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DCS5232</w:t>
            </w:r>
          </w:p>
        </w:tc>
        <w:tc>
          <w:tcPr>
            <w:tcW w:w="2746" w:type="dxa"/>
            <w:vAlign w:val="center"/>
          </w:tcPr>
          <w:p w14:paraId="4BE35E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62C490B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555" w:type="dxa"/>
            <w:vAlign w:val="center"/>
          </w:tcPr>
          <w:p w14:paraId="6A1DB98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41BFCEB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79B53434">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074" w:type="dxa"/>
            <w:gridSpan w:val="2"/>
            <w:vAlign w:val="center"/>
          </w:tcPr>
          <w:p w14:paraId="3DC66B0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6B1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EC4609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E71713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B82A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DCS5234</w:t>
            </w:r>
          </w:p>
        </w:tc>
        <w:tc>
          <w:tcPr>
            <w:tcW w:w="2746" w:type="dxa"/>
            <w:vAlign w:val="center"/>
          </w:tcPr>
          <w:p w14:paraId="323A20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04F34E4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555" w:type="dxa"/>
            <w:vAlign w:val="center"/>
          </w:tcPr>
          <w:p w14:paraId="678C830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0F12D11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6CBD567B">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权小军、潘嵘</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王可泽、梁上松</w:t>
            </w:r>
          </w:p>
        </w:tc>
        <w:tc>
          <w:tcPr>
            <w:tcW w:w="1074" w:type="dxa"/>
            <w:gridSpan w:val="2"/>
            <w:vAlign w:val="center"/>
          </w:tcPr>
          <w:p w14:paraId="62C932B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8D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6DC56E6">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CC609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5451EBC">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DCS5257</w:t>
            </w:r>
          </w:p>
        </w:tc>
        <w:tc>
          <w:tcPr>
            <w:tcW w:w="2746" w:type="dxa"/>
            <w:vAlign w:val="center"/>
          </w:tcPr>
          <w:p w14:paraId="48FA66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3B03D53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555" w:type="dxa"/>
            <w:vAlign w:val="center"/>
          </w:tcPr>
          <w:p w14:paraId="18A103AE">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6BBC075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0E4C21A9">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074" w:type="dxa"/>
            <w:gridSpan w:val="2"/>
            <w:vAlign w:val="center"/>
          </w:tcPr>
          <w:p w14:paraId="1A30EF9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642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4395ECD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752DF5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836F8E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DCS5255 </w:t>
            </w:r>
          </w:p>
        </w:tc>
        <w:tc>
          <w:tcPr>
            <w:tcW w:w="2746" w:type="dxa"/>
            <w:vAlign w:val="center"/>
          </w:tcPr>
          <w:p w14:paraId="7BE3B469">
            <w:pPr>
              <w:jc w:val="both"/>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0707F812">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555" w:type="dxa"/>
            <w:vAlign w:val="center"/>
          </w:tcPr>
          <w:p w14:paraId="57EAC82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DAECEA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vAlign w:val="center"/>
          </w:tcPr>
          <w:p w14:paraId="5DD5872B">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074" w:type="dxa"/>
            <w:gridSpan w:val="2"/>
            <w:vAlign w:val="center"/>
          </w:tcPr>
          <w:p w14:paraId="0C5D2A7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1CD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89877A8">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27486F5D">
            <w:pP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5A4A1D8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DCS5228</w:t>
            </w:r>
          </w:p>
        </w:tc>
        <w:tc>
          <w:tcPr>
            <w:tcW w:w="2746" w:type="dxa"/>
            <w:shd w:val="clear" w:color="auto" w:fill="auto"/>
            <w:vAlign w:val="center"/>
          </w:tcPr>
          <w:p w14:paraId="68BFD59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267D0CA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555" w:type="dxa"/>
            <w:shd w:val="clear" w:color="auto" w:fill="auto"/>
            <w:vAlign w:val="center"/>
          </w:tcPr>
          <w:p w14:paraId="31EB36F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shd w:val="clear" w:color="auto" w:fill="auto"/>
            <w:vAlign w:val="center"/>
          </w:tcPr>
          <w:p w14:paraId="548ACC6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shd w:val="clear" w:color="auto" w:fill="auto"/>
            <w:vAlign w:val="center"/>
          </w:tcPr>
          <w:p w14:paraId="5DE510B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074" w:type="dxa"/>
            <w:gridSpan w:val="2"/>
            <w:shd w:val="clear" w:color="auto" w:fill="auto"/>
            <w:vAlign w:val="center"/>
          </w:tcPr>
          <w:p w14:paraId="4D757F14">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5D8B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E170180">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B76CDA">
            <w:pP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4A52FCF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DCS5719</w:t>
            </w:r>
          </w:p>
        </w:tc>
        <w:tc>
          <w:tcPr>
            <w:tcW w:w="2746" w:type="dxa"/>
            <w:shd w:val="clear" w:color="auto" w:fill="auto"/>
            <w:vAlign w:val="center"/>
          </w:tcPr>
          <w:p w14:paraId="6311A02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生成式人工智能</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Generative AI</w:t>
            </w:r>
          </w:p>
        </w:tc>
        <w:tc>
          <w:tcPr>
            <w:tcW w:w="555" w:type="dxa"/>
            <w:shd w:val="clear" w:color="auto" w:fill="auto"/>
            <w:vAlign w:val="center"/>
          </w:tcPr>
          <w:p w14:paraId="38927E5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shd w:val="clear" w:color="auto" w:fill="auto"/>
            <w:vAlign w:val="center"/>
          </w:tcPr>
          <w:p w14:paraId="6BAE935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shd w:val="clear" w:color="auto" w:fill="auto"/>
            <w:vAlign w:val="center"/>
          </w:tcPr>
          <w:p w14:paraId="068D08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林倞、王广润、魏朋旭</w:t>
            </w:r>
          </w:p>
        </w:tc>
        <w:tc>
          <w:tcPr>
            <w:tcW w:w="1074" w:type="dxa"/>
            <w:gridSpan w:val="2"/>
            <w:shd w:val="clear" w:color="auto" w:fill="auto"/>
            <w:vAlign w:val="center"/>
          </w:tcPr>
          <w:p w14:paraId="406FCE5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7168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E55867F">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3A5C257D">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模块4：安全与隐私</w:t>
            </w:r>
          </w:p>
        </w:tc>
        <w:tc>
          <w:tcPr>
            <w:tcW w:w="1249" w:type="dxa"/>
            <w:vAlign w:val="center"/>
          </w:tcPr>
          <w:p w14:paraId="49B47E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DCS5242</w:t>
            </w:r>
          </w:p>
        </w:tc>
        <w:tc>
          <w:tcPr>
            <w:tcW w:w="2746" w:type="dxa"/>
            <w:vAlign w:val="center"/>
          </w:tcPr>
          <w:p w14:paraId="51D23D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38F533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555" w:type="dxa"/>
            <w:vAlign w:val="center"/>
          </w:tcPr>
          <w:p w14:paraId="76237C5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378F78E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2395696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074" w:type="dxa"/>
            <w:gridSpan w:val="2"/>
            <w:vAlign w:val="center"/>
          </w:tcPr>
          <w:p w14:paraId="72A698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0E9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B89F71">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0D73FD9">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2F15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DCS5243</w:t>
            </w:r>
          </w:p>
        </w:tc>
        <w:tc>
          <w:tcPr>
            <w:tcW w:w="2746" w:type="dxa"/>
            <w:vAlign w:val="center"/>
          </w:tcPr>
          <w:p w14:paraId="6E0BEE3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58C5BB9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555" w:type="dxa"/>
            <w:vAlign w:val="center"/>
          </w:tcPr>
          <w:p w14:paraId="1AB92D4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4DE3DFB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4A1A02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074" w:type="dxa"/>
            <w:gridSpan w:val="2"/>
            <w:vAlign w:val="center"/>
          </w:tcPr>
          <w:p w14:paraId="5CCDF0B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F96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782C6D0">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7B8A3CA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CD79D5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DCS5244</w:t>
            </w:r>
          </w:p>
        </w:tc>
        <w:tc>
          <w:tcPr>
            <w:tcW w:w="2746" w:type="dxa"/>
            <w:vAlign w:val="center"/>
          </w:tcPr>
          <w:p w14:paraId="17A82EF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09D4EC4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555" w:type="dxa"/>
            <w:vAlign w:val="center"/>
          </w:tcPr>
          <w:p w14:paraId="563DDA8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342E7EF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1920362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074" w:type="dxa"/>
            <w:gridSpan w:val="2"/>
            <w:vAlign w:val="center"/>
          </w:tcPr>
          <w:p w14:paraId="0C352CF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F08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9782543">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BB462A0">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E3BC2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DCS5259</w:t>
            </w:r>
          </w:p>
        </w:tc>
        <w:tc>
          <w:tcPr>
            <w:tcW w:w="2746" w:type="dxa"/>
            <w:vAlign w:val="center"/>
          </w:tcPr>
          <w:p w14:paraId="117995F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52BE58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Cybersecurity Innovative Thinking and Critical Reasoning</w:t>
            </w:r>
          </w:p>
        </w:tc>
        <w:tc>
          <w:tcPr>
            <w:tcW w:w="555" w:type="dxa"/>
            <w:vAlign w:val="center"/>
          </w:tcPr>
          <w:p w14:paraId="3ADD58E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6F3D0DB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24F733E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074" w:type="dxa"/>
            <w:gridSpan w:val="2"/>
            <w:vAlign w:val="center"/>
          </w:tcPr>
          <w:p w14:paraId="2280BC2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114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3F3EFBD">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64F697C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模块5：软件与应用</w:t>
            </w:r>
          </w:p>
        </w:tc>
        <w:tc>
          <w:tcPr>
            <w:tcW w:w="1249" w:type="dxa"/>
            <w:vAlign w:val="center"/>
          </w:tcPr>
          <w:p w14:paraId="1E76C0C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DCS5246</w:t>
            </w:r>
          </w:p>
        </w:tc>
        <w:tc>
          <w:tcPr>
            <w:tcW w:w="2746" w:type="dxa"/>
            <w:vAlign w:val="center"/>
          </w:tcPr>
          <w:p w14:paraId="74644BA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648FEDF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555" w:type="dxa"/>
            <w:vAlign w:val="center"/>
          </w:tcPr>
          <w:p w14:paraId="586CB84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3CC3E45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36251C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074" w:type="dxa"/>
            <w:gridSpan w:val="2"/>
            <w:vAlign w:val="center"/>
          </w:tcPr>
          <w:p w14:paraId="78B2C4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063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5C4AB27">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B70477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2EA9FE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2746" w:type="dxa"/>
            <w:vAlign w:val="center"/>
          </w:tcPr>
          <w:p w14:paraId="129B92F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3EDAA8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555" w:type="dxa"/>
            <w:vAlign w:val="center"/>
          </w:tcPr>
          <w:p w14:paraId="3356A02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0B2037C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7521B995">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074" w:type="dxa"/>
            <w:gridSpan w:val="2"/>
            <w:vAlign w:val="center"/>
          </w:tcPr>
          <w:p w14:paraId="6A6A33A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3CA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CC5F58D">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CE73FF">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AEE47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2746" w:type="dxa"/>
            <w:vAlign w:val="center"/>
          </w:tcPr>
          <w:p w14:paraId="1F4DBC9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39C2E69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555" w:type="dxa"/>
            <w:vAlign w:val="center"/>
          </w:tcPr>
          <w:p w14:paraId="2D40E8F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1DACA10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6973472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074" w:type="dxa"/>
            <w:gridSpan w:val="2"/>
            <w:vAlign w:val="center"/>
          </w:tcPr>
          <w:p w14:paraId="70F9368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368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B373865">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06C698A9">
            <w:pPr>
              <w:rPr>
                <w:rFonts w:eastAsia="仿宋_GB2312"/>
                <w:color w:val="000000" w:themeColor="text1"/>
                <w:kern w:val="0"/>
                <w:sz w:val="18"/>
                <w:szCs w:val="18"/>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模块6：交叉科学</w:t>
            </w:r>
          </w:p>
        </w:tc>
        <w:tc>
          <w:tcPr>
            <w:tcW w:w="1249" w:type="dxa"/>
            <w:vAlign w:val="center"/>
          </w:tcPr>
          <w:p w14:paraId="7E1E8FFA">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2746" w:type="dxa"/>
            <w:vAlign w:val="center"/>
          </w:tcPr>
          <w:p w14:paraId="3F1CBB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17761F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555" w:type="dxa"/>
            <w:vAlign w:val="center"/>
          </w:tcPr>
          <w:p w14:paraId="3660707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096A6A2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48E0DE1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074" w:type="dxa"/>
            <w:gridSpan w:val="2"/>
            <w:vAlign w:val="center"/>
          </w:tcPr>
          <w:p w14:paraId="4945FF6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C71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24" w:type="dxa"/>
            <w:vMerge w:val="continue"/>
          </w:tcPr>
          <w:p w14:paraId="3E616AE7">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0212D20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99EA7B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2746" w:type="dxa"/>
            <w:vAlign w:val="center"/>
          </w:tcPr>
          <w:p w14:paraId="2920545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51A0D38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555" w:type="dxa"/>
            <w:vAlign w:val="center"/>
          </w:tcPr>
          <w:p w14:paraId="4C495F93">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72E7C81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3EA17D3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074" w:type="dxa"/>
            <w:gridSpan w:val="2"/>
            <w:vAlign w:val="center"/>
          </w:tcPr>
          <w:p w14:paraId="42BEC1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DA1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24" w:type="dxa"/>
            <w:vMerge w:val="continue"/>
          </w:tcPr>
          <w:p w14:paraId="2C699F2E">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AFCBB15">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21B3F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DCS5702</w:t>
            </w:r>
          </w:p>
        </w:tc>
        <w:tc>
          <w:tcPr>
            <w:tcW w:w="2746" w:type="dxa"/>
            <w:vAlign w:val="center"/>
          </w:tcPr>
          <w:p w14:paraId="20752F8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lang w:val="en-US" w:eastAsia="zh-CN"/>
                <w14:textFill>
                  <w14:solidFill>
                    <w14:schemeClr w14:val="tx1"/>
                  </w14:solidFill>
                </w14:textFill>
              </w:rPr>
              <w:t>Artificial Intelligence Big Data and Supercomputing Integrated System</w:t>
            </w:r>
          </w:p>
        </w:tc>
        <w:tc>
          <w:tcPr>
            <w:tcW w:w="555" w:type="dxa"/>
            <w:vAlign w:val="center"/>
          </w:tcPr>
          <w:p w14:paraId="1CBE80A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6BD474B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vAlign w:val="center"/>
          </w:tcPr>
          <w:p w14:paraId="676CCD0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074" w:type="dxa"/>
            <w:gridSpan w:val="2"/>
            <w:vAlign w:val="center"/>
          </w:tcPr>
          <w:p w14:paraId="52CD401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046708D4">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48B1787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49EDA3EB">
      <w:pPr>
        <w:adjustRightInd w:val="0"/>
        <w:snapToGrid w:val="0"/>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w:t>
      </w:r>
      <w:r>
        <w:rPr>
          <w:rFonts w:hint="eastAsia" w:ascii="仿宋" w:hAnsi="仿宋" w:eastAsia="仿宋" w:cs="仿宋"/>
          <w:color w:val="000000"/>
          <w:kern w:val="0"/>
          <w:sz w:val="28"/>
          <w:szCs w:val="28"/>
          <w:highlight w:val="none"/>
        </w:rPr>
        <w:t>要求研究生</w:t>
      </w:r>
      <w:r>
        <w:rPr>
          <w:rFonts w:hint="eastAsia" w:eastAsia="仿宋_GB2312"/>
          <w:sz w:val="28"/>
          <w:szCs w:val="28"/>
          <w:highlight w:val="none"/>
        </w:rPr>
        <w:t>完成各个培养环节规定的内容。主要环节及要求包括</w:t>
      </w:r>
      <w:r>
        <w:rPr>
          <w:rFonts w:hint="eastAsia" w:ascii="仿宋_GB2312" w:hAnsi="宋体" w:eastAsia="仿宋_GB2312"/>
          <w:sz w:val="28"/>
          <w:szCs w:val="28"/>
          <w:highlight w:val="none"/>
        </w:rPr>
        <w:t>：</w:t>
      </w:r>
    </w:p>
    <w:p w14:paraId="23562A36">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1、</w:t>
      </w:r>
      <w:r>
        <w:rPr>
          <w:rFonts w:hint="eastAsia" w:eastAsia="仿宋_GB2312"/>
          <w:sz w:val="28"/>
          <w:szCs w:val="28"/>
          <w:highlight w:val="none"/>
        </w:rPr>
        <w:t>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347BCF7F">
      <w:pPr>
        <w:adjustRightInd w:val="0"/>
        <w:snapToGrid w:val="0"/>
        <w:spacing w:line="500" w:lineRule="exact"/>
        <w:ind w:firstLine="560" w:firstLineChars="200"/>
        <w:rPr>
          <w:rFonts w:hint="default"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2</w:t>
      </w:r>
      <w:r>
        <w:rPr>
          <w:rFonts w:hint="eastAsia" w:ascii="仿宋_GB2312" w:hAnsi="仿宋" w:eastAsia="仿宋_GB2312"/>
          <w:sz w:val="28"/>
          <w:szCs w:val="28"/>
          <w:highlight w:val="none"/>
        </w:rPr>
        <w:t>、</w:t>
      </w:r>
      <w:r>
        <w:rPr>
          <w:rFonts w:hint="eastAsia" w:ascii="仿宋_GB2312" w:hAnsi="仿宋" w:eastAsia="仿宋_GB2312"/>
          <w:sz w:val="28"/>
          <w:szCs w:val="28"/>
          <w:highlight w:val="none"/>
          <w:lang w:val="en-US" w:eastAsia="zh-CN"/>
        </w:rPr>
        <w:t>应在导师的指导下参加讨论班、学术活动与学术报告、科研训练等。</w:t>
      </w:r>
    </w:p>
    <w:p w14:paraId="0289C024">
      <w:pPr>
        <w:adjustRightInd/>
        <w:snapToGrid w:val="0"/>
        <w:spacing w:line="500" w:lineRule="exact"/>
        <w:ind w:firstLine="560" w:firstLineChars="200"/>
        <w:jc w:val="both"/>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p>
    <w:p w14:paraId="0893B6F6">
      <w:pPr>
        <w:adjustRightInd/>
        <w:snapToGrid w:val="0"/>
        <w:spacing w:line="500" w:lineRule="exact"/>
        <w:ind w:firstLine="560" w:firstLineChars="200"/>
        <w:jc w:val="both"/>
        <w:rPr>
          <w:rFonts w:ascii="Times New Roman" w:hAnsi="Times New Roman" w:eastAsia="仿宋_GB2312"/>
          <w:sz w:val="28"/>
          <w:szCs w:val="28"/>
          <w:highlight w:val="none"/>
        </w:rPr>
      </w:pPr>
      <w:r>
        <w:rPr>
          <w:rFonts w:ascii="仿宋_GB2312" w:hAnsi="宋体" w:eastAsia="仿宋_GB2312"/>
          <w:sz w:val="28"/>
          <w:szCs w:val="28"/>
          <w:highlight w:val="none"/>
        </w:rPr>
        <w:t>4</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0BF7D1CF">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实践环节：要求全日制博士生按照学校的相关规定承担学院组织的助教工作及实验室的实践工作。</w:t>
      </w:r>
    </w:p>
    <w:p w14:paraId="0A67B72E">
      <w:pPr>
        <w:widowControl/>
        <w:jc w:val="left"/>
        <w:rPr>
          <w:highlight w:val="none"/>
        </w:rPr>
      </w:pPr>
    </w:p>
    <w:p w14:paraId="5BED7F1A">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3CD2A44">
      <w:pPr>
        <w:numPr>
          <w:ilvl w:val="0"/>
          <w:numId w:val="0"/>
        </w:numPr>
        <w:adjustRightInd w:val="0"/>
        <w:snapToGrid w:val="0"/>
        <w:spacing w:line="500" w:lineRule="exact"/>
        <w:ind w:leftChars="0"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学生在导师指导下确定论文选题，选题应</w:t>
      </w:r>
      <w:r>
        <w:rPr>
          <w:rFonts w:hint="eastAsia" w:ascii="仿宋_GB2312" w:hAnsi="宋体" w:eastAsia="仿宋_GB2312"/>
          <w:sz w:val="28"/>
          <w:szCs w:val="28"/>
          <w:highlight w:val="none"/>
          <w:lang w:val="en-US" w:eastAsia="zh-CN"/>
        </w:rPr>
        <w:t>体现该学科领域的前沿性和先进性。</w:t>
      </w:r>
    </w:p>
    <w:p w14:paraId="20E71345">
      <w:pPr>
        <w:numPr>
          <w:ilvl w:val="0"/>
          <w:numId w:val="0"/>
        </w:numPr>
        <w:adjustRightInd w:val="0"/>
        <w:snapToGrid w:val="0"/>
        <w:spacing w:line="500" w:lineRule="exact"/>
        <w:ind w:leftChars="0" w:firstLine="560" w:firstLineChars="200"/>
        <w:jc w:val="left"/>
        <w:rPr>
          <w:rFonts w:hint="default" w:ascii="仿宋_GB2312" w:hAnsi="宋体" w:eastAsia="仿宋_GB2312"/>
          <w:sz w:val="28"/>
          <w:szCs w:val="28"/>
          <w:highlight w:val="none"/>
          <w:lang w:val="en-US"/>
        </w:rPr>
      </w:pPr>
      <w:r>
        <w:rPr>
          <w:rFonts w:hint="eastAsia" w:ascii="仿宋_GB2312" w:hAnsi="宋体" w:eastAsia="仿宋_GB2312"/>
          <w:sz w:val="28"/>
          <w:szCs w:val="28"/>
          <w:highlight w:val="none"/>
          <w:lang w:val="en-US" w:eastAsia="zh-CN"/>
        </w:rPr>
        <w:t>2、博士</w:t>
      </w:r>
      <w:r>
        <w:rPr>
          <w:rFonts w:hint="eastAsia" w:ascii="仿宋_GB2312" w:hAnsi="宋体" w:eastAsia="仿宋_GB2312"/>
          <w:sz w:val="28"/>
          <w:szCs w:val="28"/>
          <w:highlight w:val="none"/>
        </w:rPr>
        <w:t>学位论文</w:t>
      </w:r>
      <w:r>
        <w:rPr>
          <w:rFonts w:hint="eastAsia" w:ascii="仿宋_GB2312" w:hAnsi="宋体" w:eastAsia="仿宋_GB2312"/>
          <w:sz w:val="28"/>
          <w:szCs w:val="28"/>
          <w:highlight w:val="none"/>
          <w:lang w:val="en-US" w:eastAsia="zh-CN"/>
        </w:rPr>
        <w:t>应在导师指导下由博士生本人独立完成。要求在科学或专门技术上做出创造性的成果，具有重要的理论意义和应用价值。博士生应在学位论文中对自己的创造性成果作出详尽阐述，阐明本领域前人已有的成果和自己的贡献，要求文字简练、数据可靠、层次分明、说理透彻、格式规范。</w:t>
      </w:r>
    </w:p>
    <w:p w14:paraId="7D73D75E">
      <w:pPr>
        <w:spacing w:line="500" w:lineRule="exact"/>
        <w:rPr>
          <w:rFonts w:hint="eastAsia"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53435EA5">
      <w:pPr>
        <w:numPr>
          <w:ilvl w:val="0"/>
          <w:numId w:val="0"/>
        </w:numPr>
        <w:adjustRightInd w:val="0"/>
        <w:snapToGrid w:val="0"/>
        <w:spacing w:line="500" w:lineRule="exact"/>
        <w:ind w:leftChars="0" w:firstLine="560" w:firstLineChars="200"/>
        <w:jc w:val="left"/>
        <w:rPr>
          <w:rFonts w:hint="eastAsia" w:ascii="仿宋_GB2312" w:hAnsi="宋体" w:eastAsia="仿宋_GB2312"/>
          <w:b/>
          <w:sz w:val="28"/>
          <w:szCs w:val="28"/>
          <w:highlight w:val="none"/>
        </w:rPr>
      </w:pPr>
      <w:r>
        <w:rPr>
          <w:rFonts w:hint="eastAsia" w:ascii="仿宋_GB2312" w:hAnsi="宋体" w:eastAsia="仿宋_GB2312"/>
          <w:sz w:val="28"/>
          <w:szCs w:val="28"/>
          <w:highlight w:val="none"/>
        </w:rPr>
        <w:t>严格按照《中山大学博士硕士学位授予工作细则》有关规定执行</w:t>
      </w:r>
      <w:r>
        <w:rPr>
          <w:rFonts w:hint="eastAsia" w:ascii="仿宋_GB2312" w:hAnsi="宋体" w:eastAsia="仿宋_GB2312"/>
          <w:sz w:val="28"/>
          <w:szCs w:val="28"/>
          <w:highlight w:val="none"/>
          <w:lang w:eastAsia="zh-CN"/>
        </w:rPr>
        <w:t>。</w:t>
      </w:r>
    </w:p>
    <w:p w14:paraId="0FB3029A">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0A616827">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2E7CCA69">
      <w:pPr>
        <w:adjustRightInd w:val="0"/>
        <w:snapToGrid w:val="0"/>
        <w:spacing w:line="500" w:lineRule="exact"/>
        <w:ind w:firstLine="560" w:firstLineChars="200"/>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论文除经导师写出详细的评阅意见外，还应由</w:t>
      </w: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名本领域</w:t>
      </w:r>
      <w:r>
        <w:rPr>
          <w:rFonts w:hint="eastAsia" w:ascii="仿宋_GB2312" w:hAnsi="宋体" w:eastAsia="仿宋_GB2312"/>
          <w:sz w:val="28"/>
          <w:szCs w:val="28"/>
          <w:highlight w:val="none"/>
          <w:lang w:val="en-US" w:eastAsia="zh-CN"/>
        </w:rPr>
        <w:t>高水平</w:t>
      </w:r>
      <w:r>
        <w:rPr>
          <w:rFonts w:hint="eastAsia" w:ascii="仿宋_GB2312" w:hAnsi="宋体" w:eastAsia="仿宋_GB2312"/>
          <w:sz w:val="28"/>
          <w:szCs w:val="28"/>
          <w:highlight w:val="none"/>
        </w:rPr>
        <w:t>专家评阅，通过评阅后方可参加答辩</w:t>
      </w:r>
      <w:r>
        <w:rPr>
          <w:rFonts w:hint="eastAsia" w:ascii="仿宋_GB2312" w:hAnsi="宋体" w:eastAsia="仿宋_GB2312"/>
          <w:sz w:val="28"/>
          <w:szCs w:val="28"/>
          <w:highlight w:val="none"/>
          <w:lang w:eastAsia="zh-CN"/>
        </w:rPr>
        <w:t>。</w:t>
      </w:r>
    </w:p>
    <w:p w14:paraId="729AABD5">
      <w:pPr>
        <w:adjustRightInd w:val="0"/>
        <w:snapToGrid w:val="0"/>
        <w:spacing w:line="500"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5</w:t>
      </w:r>
      <w:r>
        <w:rPr>
          <w:rFonts w:hint="eastAsia" w:ascii="仿宋_GB2312" w:hAnsi="宋体" w:eastAsia="仿宋_GB2312"/>
          <w:sz w:val="28"/>
          <w:szCs w:val="28"/>
          <w:highlight w:val="none"/>
        </w:rPr>
        <w:t>～</w:t>
      </w:r>
      <w:r>
        <w:rPr>
          <w:rFonts w:ascii="仿宋_GB2312" w:hAnsi="宋体" w:eastAsia="仿宋_GB2312"/>
          <w:sz w:val="28"/>
          <w:szCs w:val="28"/>
          <w:highlight w:val="none"/>
        </w:rPr>
        <w:t>7</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p>
    <w:p w14:paraId="705D717D">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3667408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严格按照《中山大学博士硕士学位授予工作细则》要求执行。</w:t>
      </w:r>
      <w:r>
        <w:rPr>
          <w:rFonts w:hint="eastAsia" w:eastAsia="仿宋_GB2312"/>
          <w:sz w:val="28"/>
          <w:szCs w:val="28"/>
          <w:highlight w:val="none"/>
        </w:rPr>
        <w:t>在符合学校有关规定基本要求的前提下，研究成果满足学校和学院的相关要求和规定，完成博士论文并通过论文答辩者，按一级学科计算机科学与技术毕业，授予工学</w:t>
      </w:r>
      <w:r>
        <w:rPr>
          <w:rFonts w:hint="eastAsia" w:eastAsia="仿宋_GB2312"/>
          <w:sz w:val="28"/>
          <w:szCs w:val="28"/>
          <w:highlight w:val="none"/>
          <w:lang w:val="en-US" w:eastAsia="zh-CN"/>
        </w:rPr>
        <w:t>博士学位</w:t>
      </w:r>
      <w:r>
        <w:rPr>
          <w:rFonts w:hint="eastAsia" w:ascii="仿宋_GB2312" w:hAnsi="宋体" w:eastAsia="仿宋_GB2312"/>
          <w:sz w:val="28"/>
          <w:szCs w:val="28"/>
          <w:highlight w:val="none"/>
        </w:rPr>
        <w:t>。</w:t>
      </w:r>
    </w:p>
    <w:p w14:paraId="719A81D4">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21C47E04">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十、必读和选读书目</w:t>
      </w:r>
    </w:p>
    <w:p w14:paraId="77C67B9F">
      <w:pPr>
        <w:adjustRightInd w:val="0"/>
        <w:snapToGrid w:val="0"/>
        <w:spacing w:line="500" w:lineRule="exact"/>
        <w:jc w:val="left"/>
        <w:rPr>
          <w:rFonts w:ascii="仿宋_GB2312" w:hAnsi="宋体" w:eastAsia="仿宋_GB2312"/>
          <w:b/>
          <w:sz w:val="28"/>
          <w:szCs w:val="28"/>
          <w:highlight w:val="none"/>
        </w:rPr>
      </w:pPr>
    </w:p>
    <w:tbl>
      <w:tblPr>
        <w:tblStyle w:val="19"/>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2A312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0498238E">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7DC9A8FC">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03E107A1">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C84AA4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27A6634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096648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140C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D460AE0">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13BEA1C6">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E1754B9">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2BD58387">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171782A4">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4191DACD">
            <w:pPr>
              <w:tabs>
                <w:tab w:val="left" w:pos="3348"/>
                <w:tab w:val="left" w:pos="4968"/>
              </w:tabs>
              <w:adjustRightInd w:val="0"/>
              <w:snapToGrid w:val="0"/>
              <w:jc w:val="center"/>
              <w:rPr>
                <w:rFonts w:ascii="仿宋_GB2312" w:hAnsi="宋体" w:eastAsia="仿宋_GB2312"/>
                <w:szCs w:val="21"/>
                <w:highlight w:val="none"/>
              </w:rPr>
            </w:pPr>
          </w:p>
        </w:tc>
      </w:tr>
    </w:tbl>
    <w:p w14:paraId="3F628F3C">
      <w:pPr>
        <w:spacing w:line="500" w:lineRule="exact"/>
        <w:rPr>
          <w:rFonts w:eastAsia="仿宋_GB2312"/>
          <w:sz w:val="28"/>
          <w:szCs w:val="28"/>
          <w:highlight w:val="none"/>
        </w:rPr>
      </w:pPr>
    </w:p>
    <w:p w14:paraId="14C342C8">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658CE7A7">
      <w:pPr>
        <w:spacing w:line="360" w:lineRule="auto"/>
        <w:jc w:val="right"/>
        <w:rPr>
          <w:rFonts w:eastAsia="仿宋_GB2312"/>
          <w:color w:val="000000" w:themeColor="text1"/>
          <w:sz w:val="28"/>
          <w:szCs w:val="28"/>
          <w:highlight w:val="none"/>
          <w14:textFill>
            <w14:solidFill>
              <w14:schemeClr w14:val="tx1"/>
            </w14:solidFill>
          </w14:textFill>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2025</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8</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w:t>
      </w:r>
      <w:r>
        <w:rPr>
          <w:rFonts w:eastAsia="仿宋_GB2312"/>
          <w:color w:val="000000"/>
          <w:sz w:val="28"/>
          <w:szCs w:val="28"/>
          <w:highlight w:val="none"/>
        </w:rPr>
        <w:t xml:space="preserve"> </w:t>
      </w:r>
      <w:bookmarkStart w:id="1" w:name="_GoBack"/>
      <w:bookmarkEnd w:id="1"/>
      <w:r>
        <w:rPr>
          <w:rFonts w:eastAsia="仿宋_GB2312"/>
          <w:color w:val="000000"/>
          <w:sz w:val="28"/>
          <w:szCs w:val="28"/>
          <w:highlight w:val="none"/>
          <w:lang w:eastAsia="zh-TW"/>
        </w:rPr>
        <w:t>日</w:t>
      </w:r>
    </w:p>
    <w:p w14:paraId="663927BC">
      <w:pPr>
        <w:spacing w:line="500" w:lineRule="exact"/>
        <w:rPr>
          <w:rFonts w:eastAsia="仿宋_GB2312"/>
          <w:color w:val="000000" w:themeColor="text1"/>
          <w:sz w:val="28"/>
          <w:szCs w:val="28"/>
          <w:highlight w:val="none"/>
          <w14:textFill>
            <w14:solidFill>
              <w14:schemeClr w14:val="tx1"/>
            </w14:solidFill>
          </w14:textFill>
        </w:rPr>
      </w:pPr>
    </w:p>
    <w:p w14:paraId="0C2E3F23">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F4">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346C6">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97B63">
    <w:pPr>
      <w:pStyle w:val="12"/>
      <w:framePr w:wrap="around"/>
      <w:ind w:firstLine="2700"/>
    </w:pPr>
    <w:r>
      <w:rPr>
        <w:rStyle w:val="22"/>
      </w:rPr>
      <w:fldChar w:fldCharType="begin"/>
    </w:r>
    <w:r>
      <w:rPr>
        <w:rStyle w:val="22"/>
      </w:rPr>
      <w:instrText xml:space="preserve">PAGE  </w:instrText>
    </w:r>
    <w:r>
      <w:rPr>
        <w:rStyle w:val="22"/>
      </w:rPr>
      <w:fldChar w:fldCharType="separate"/>
    </w:r>
    <w:r>
      <w:rPr>
        <w:rStyle w:val="22"/>
      </w:rPr>
      <w:t>1</w:t>
    </w:r>
    <w:r>
      <w:rPr>
        <w:rStyle w:val="22"/>
      </w:rPr>
      <w:fldChar w:fldCharType="end"/>
    </w:r>
  </w:p>
  <w:p w14:paraId="27444ED2">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53A6A">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91C32"/>
    <w:multiLevelType w:val="multilevel"/>
    <w:tmpl w:val="64D91C32"/>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777B3462"/>
    <w:multiLevelType w:val="singleLevel"/>
    <w:tmpl w:val="777B346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iZjgzODdlYmY2ZGJkZDc4NTNlN2Q4MTI5NzlhYjM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277AB"/>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46724"/>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46BDD"/>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3AA0AA0"/>
    <w:rsid w:val="0469532E"/>
    <w:rsid w:val="059523C9"/>
    <w:rsid w:val="06721CD9"/>
    <w:rsid w:val="0696055B"/>
    <w:rsid w:val="081A67A7"/>
    <w:rsid w:val="081B5561"/>
    <w:rsid w:val="089A6366"/>
    <w:rsid w:val="08CB0206"/>
    <w:rsid w:val="0ABF6E54"/>
    <w:rsid w:val="0D114C60"/>
    <w:rsid w:val="0DE476B3"/>
    <w:rsid w:val="0E7109FC"/>
    <w:rsid w:val="0F8E79FD"/>
    <w:rsid w:val="0FCE62F9"/>
    <w:rsid w:val="10DD77C5"/>
    <w:rsid w:val="11235400"/>
    <w:rsid w:val="11B904BF"/>
    <w:rsid w:val="11C34746"/>
    <w:rsid w:val="14F86C14"/>
    <w:rsid w:val="153D4B15"/>
    <w:rsid w:val="162075CC"/>
    <w:rsid w:val="166E77C6"/>
    <w:rsid w:val="169350F9"/>
    <w:rsid w:val="17322382"/>
    <w:rsid w:val="17526F1D"/>
    <w:rsid w:val="17FA069D"/>
    <w:rsid w:val="186324F1"/>
    <w:rsid w:val="1DCA5B78"/>
    <w:rsid w:val="1E4602F1"/>
    <w:rsid w:val="1FFD7A16"/>
    <w:rsid w:val="229E0F05"/>
    <w:rsid w:val="236D2E55"/>
    <w:rsid w:val="240C01AE"/>
    <w:rsid w:val="2445116B"/>
    <w:rsid w:val="2585641C"/>
    <w:rsid w:val="26BA61E0"/>
    <w:rsid w:val="27B1010E"/>
    <w:rsid w:val="27BB2ED3"/>
    <w:rsid w:val="28F337C0"/>
    <w:rsid w:val="2A4F49D7"/>
    <w:rsid w:val="2C721D95"/>
    <w:rsid w:val="2D357124"/>
    <w:rsid w:val="2E1110BC"/>
    <w:rsid w:val="2EB85A00"/>
    <w:rsid w:val="302816C8"/>
    <w:rsid w:val="30BE3FCF"/>
    <w:rsid w:val="32D97138"/>
    <w:rsid w:val="362550E8"/>
    <w:rsid w:val="36592FBA"/>
    <w:rsid w:val="36B70218"/>
    <w:rsid w:val="377E7D50"/>
    <w:rsid w:val="37DD492E"/>
    <w:rsid w:val="38863F2A"/>
    <w:rsid w:val="38AB4FE8"/>
    <w:rsid w:val="3C423306"/>
    <w:rsid w:val="3C9141D4"/>
    <w:rsid w:val="3E324EBC"/>
    <w:rsid w:val="3E735171"/>
    <w:rsid w:val="3F365FD1"/>
    <w:rsid w:val="3FBB62DA"/>
    <w:rsid w:val="40C025B6"/>
    <w:rsid w:val="418136E3"/>
    <w:rsid w:val="42551033"/>
    <w:rsid w:val="43E81792"/>
    <w:rsid w:val="44275537"/>
    <w:rsid w:val="47232235"/>
    <w:rsid w:val="47C31407"/>
    <w:rsid w:val="4A260016"/>
    <w:rsid w:val="4C455C43"/>
    <w:rsid w:val="4D9052F6"/>
    <w:rsid w:val="4DEF34FE"/>
    <w:rsid w:val="4E2400F1"/>
    <w:rsid w:val="4FA10F96"/>
    <w:rsid w:val="4FEF3463"/>
    <w:rsid w:val="53EA65EF"/>
    <w:rsid w:val="556916F0"/>
    <w:rsid w:val="57254401"/>
    <w:rsid w:val="57E92B5D"/>
    <w:rsid w:val="59A55F73"/>
    <w:rsid w:val="5BAF214A"/>
    <w:rsid w:val="5C1B6EBE"/>
    <w:rsid w:val="5CC3135C"/>
    <w:rsid w:val="5CE71465"/>
    <w:rsid w:val="5E9309BC"/>
    <w:rsid w:val="612932A9"/>
    <w:rsid w:val="62134236"/>
    <w:rsid w:val="62F840E0"/>
    <w:rsid w:val="64414A95"/>
    <w:rsid w:val="66E1785F"/>
    <w:rsid w:val="677243C5"/>
    <w:rsid w:val="69566EF4"/>
    <w:rsid w:val="69591B97"/>
    <w:rsid w:val="6A151BF9"/>
    <w:rsid w:val="6B1E7CAA"/>
    <w:rsid w:val="6BDE3744"/>
    <w:rsid w:val="6CD769E8"/>
    <w:rsid w:val="6F680B77"/>
    <w:rsid w:val="717D6DC5"/>
    <w:rsid w:val="72E2790B"/>
    <w:rsid w:val="72EC46B2"/>
    <w:rsid w:val="743C692B"/>
    <w:rsid w:val="774F626D"/>
    <w:rsid w:val="790305AD"/>
    <w:rsid w:val="79126EEF"/>
    <w:rsid w:val="794D2D38"/>
    <w:rsid w:val="7D1E7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9"/>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0"/>
    <w:autoRedefine/>
    <w:semiHidden/>
    <w:qFormat/>
    <w:uiPriority w:val="99"/>
    <w:pPr>
      <w:shd w:val="clear" w:color="auto" w:fill="000080"/>
    </w:pPr>
  </w:style>
  <w:style w:type="paragraph" w:styleId="6">
    <w:name w:val="annotation text"/>
    <w:link w:val="44"/>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7"/>
    <w:autoRedefine/>
    <w:qFormat/>
    <w:uiPriority w:val="0"/>
    <w:pPr>
      <w:spacing w:after="120"/>
      <w:ind w:left="420" w:leftChars="200"/>
    </w:pPr>
    <w:rPr>
      <w:lang w:val="zh-CN"/>
    </w:rPr>
  </w:style>
  <w:style w:type="paragraph" w:styleId="8">
    <w:name w:val="Plain Text"/>
    <w:basedOn w:val="1"/>
    <w:link w:val="41"/>
    <w:autoRedefine/>
    <w:unhideWhenUsed/>
    <w:qFormat/>
    <w:uiPriority w:val="0"/>
    <w:rPr>
      <w:rFonts w:ascii="宋体" w:hAnsi="Courier New" w:cs="Courier New"/>
      <w:szCs w:val="21"/>
    </w:rPr>
  </w:style>
  <w:style w:type="paragraph" w:styleId="9">
    <w:name w:val="Date"/>
    <w:basedOn w:val="1"/>
    <w:next w:val="1"/>
    <w:link w:val="33"/>
    <w:autoRedefine/>
    <w:qFormat/>
    <w:uiPriority w:val="99"/>
    <w:rPr>
      <w:rFonts w:ascii="宋体"/>
      <w:sz w:val="24"/>
    </w:rPr>
  </w:style>
  <w:style w:type="paragraph" w:styleId="10">
    <w:name w:val="Body Text Indent 2"/>
    <w:basedOn w:val="1"/>
    <w:link w:val="32"/>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8"/>
    <w:autoRedefine/>
    <w:semiHidden/>
    <w:qFormat/>
    <w:uiPriority w:val="99"/>
    <w:rPr>
      <w:sz w:val="18"/>
      <w:szCs w:val="18"/>
    </w:rPr>
  </w:style>
  <w:style w:type="paragraph" w:styleId="12">
    <w:name w:val="footer"/>
    <w:basedOn w:val="1"/>
    <w:link w:val="45"/>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40"/>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6"/>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Normal (Web)"/>
    <w:basedOn w:val="1"/>
    <w:semiHidden/>
    <w:unhideWhenUsed/>
    <w:qFormat/>
    <w:uiPriority w:val="99"/>
    <w:rPr>
      <w:sz w:val="24"/>
    </w:rPr>
  </w:style>
  <w:style w:type="paragraph" w:styleId="18">
    <w:name w:val="annotation subject"/>
    <w:basedOn w:val="6"/>
    <w:next w:val="6"/>
    <w:link w:val="43"/>
    <w:autoRedefine/>
    <w:unhideWhenUsed/>
    <w:qFormat/>
    <w:uiPriority w:val="99"/>
    <w:rPr>
      <w:b/>
      <w:bCs/>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character" w:styleId="23">
    <w:name w:val="Hyperlink"/>
    <w:basedOn w:val="21"/>
    <w:autoRedefine/>
    <w:unhideWhenUsed/>
    <w:qFormat/>
    <w:uiPriority w:val="99"/>
    <w:rPr>
      <w:color w:val="0000FF"/>
      <w:u w:val="single"/>
    </w:rPr>
  </w:style>
  <w:style w:type="character" w:styleId="24">
    <w:name w:val="annotation reference"/>
    <w:basedOn w:val="21"/>
    <w:autoRedefine/>
    <w:unhideWhenUsed/>
    <w:qFormat/>
    <w:uiPriority w:val="99"/>
    <w:rPr>
      <w:sz w:val="21"/>
      <w:szCs w:val="21"/>
    </w:rPr>
  </w:style>
  <w:style w:type="paragraph" w:customStyle="1" w:styleId="25">
    <w:name w:val="1"/>
    <w:basedOn w:val="1"/>
    <w:next w:val="7"/>
    <w:autoRedefine/>
    <w:qFormat/>
    <w:uiPriority w:val="0"/>
    <w:pPr>
      <w:snapToGrid w:val="0"/>
      <w:spacing w:line="560" w:lineRule="atLeast"/>
      <w:ind w:firstLine="630"/>
    </w:pPr>
    <w:rPr>
      <w:sz w:val="31"/>
    </w:rPr>
  </w:style>
  <w:style w:type="character" w:customStyle="1" w:styleId="26">
    <w:name w:val="Char"/>
    <w:autoRedefine/>
    <w:qFormat/>
    <w:uiPriority w:val="0"/>
    <w:rPr>
      <w:rFonts w:eastAsia="宋体"/>
      <w:kern w:val="2"/>
      <w:sz w:val="31"/>
      <w:lang w:val="en-US" w:eastAsia="zh-CN" w:bidi="ar-SA"/>
    </w:rPr>
  </w:style>
  <w:style w:type="character" w:customStyle="1" w:styleId="27">
    <w:name w:val="正文文本缩进 字符"/>
    <w:basedOn w:val="21"/>
    <w:link w:val="7"/>
    <w:autoRedefine/>
    <w:qFormat/>
    <w:uiPriority w:val="0"/>
    <w:rPr>
      <w:rFonts w:ascii="Times New Roman" w:hAnsi="Times New Roman" w:eastAsia="宋体" w:cs="Times New Roman"/>
      <w:szCs w:val="20"/>
      <w:lang w:val="zh-CN" w:eastAsia="zh-CN"/>
    </w:rPr>
  </w:style>
  <w:style w:type="character" w:customStyle="1" w:styleId="28">
    <w:name w:val="批注框文本 字符"/>
    <w:basedOn w:val="21"/>
    <w:link w:val="11"/>
    <w:autoRedefine/>
    <w:semiHidden/>
    <w:qFormat/>
    <w:uiPriority w:val="99"/>
    <w:rPr>
      <w:rFonts w:ascii="Times New Roman" w:hAnsi="Times New Roman" w:eastAsia="宋体" w:cs="Times New Roman"/>
      <w:sz w:val="18"/>
      <w:szCs w:val="18"/>
    </w:rPr>
  </w:style>
  <w:style w:type="character" w:customStyle="1" w:styleId="29">
    <w:name w:val="正文文本缩进 2 Char1"/>
    <w:basedOn w:val="21"/>
    <w:autoRedefine/>
    <w:qFormat/>
    <w:uiPriority w:val="99"/>
    <w:rPr>
      <w:rFonts w:ascii="Times New Roman" w:hAnsi="Times New Roman" w:eastAsia="宋体" w:cs="Times New Roman"/>
      <w:szCs w:val="20"/>
    </w:rPr>
  </w:style>
  <w:style w:type="character" w:customStyle="1" w:styleId="30">
    <w:name w:val="文档结构图 字符"/>
    <w:basedOn w:val="21"/>
    <w:link w:val="5"/>
    <w:autoRedefine/>
    <w:semiHidden/>
    <w:qFormat/>
    <w:uiPriority w:val="99"/>
    <w:rPr>
      <w:rFonts w:ascii="Times New Roman" w:hAnsi="Times New Roman" w:eastAsia="宋体" w:cs="Times New Roman"/>
      <w:szCs w:val="20"/>
      <w:shd w:val="clear" w:color="auto" w:fill="000080"/>
    </w:rPr>
  </w:style>
  <w:style w:type="paragraph" w:customStyle="1" w:styleId="31">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2">
    <w:name w:val="正文文本缩进 2 字符"/>
    <w:link w:val="10"/>
    <w:autoRedefine/>
    <w:qFormat/>
    <w:uiPriority w:val="0"/>
  </w:style>
  <w:style w:type="character" w:customStyle="1" w:styleId="33">
    <w:name w:val="日期 字符"/>
    <w:basedOn w:val="21"/>
    <w:link w:val="9"/>
    <w:autoRedefine/>
    <w:qFormat/>
    <w:uiPriority w:val="99"/>
    <w:rPr>
      <w:rFonts w:ascii="宋体" w:hAnsi="Times New Roman" w:eastAsia="宋体" w:cs="Times New Roman"/>
      <w:sz w:val="24"/>
      <w:szCs w:val="20"/>
    </w:rPr>
  </w:style>
  <w:style w:type="character" w:customStyle="1" w:styleId="34">
    <w:name w:val="标题 1 字符"/>
    <w:basedOn w:val="21"/>
    <w:link w:val="2"/>
    <w:autoRedefine/>
    <w:qFormat/>
    <w:uiPriority w:val="9"/>
    <w:rPr>
      <w:rFonts w:ascii="Calibri" w:hAnsi="Calibri" w:eastAsia="宋体" w:cs="Times New Roman"/>
      <w:b/>
      <w:bCs/>
      <w:kern w:val="44"/>
      <w:sz w:val="44"/>
      <w:szCs w:val="44"/>
    </w:rPr>
  </w:style>
  <w:style w:type="paragraph" w:customStyle="1" w:styleId="35">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6">
    <w:name w:val="正文文本缩进 3 字符"/>
    <w:link w:val="15"/>
    <w:autoRedefine/>
    <w:qFormat/>
    <w:locked/>
    <w:uiPriority w:val="0"/>
    <w:rPr>
      <w:sz w:val="16"/>
      <w:szCs w:val="16"/>
    </w:rPr>
  </w:style>
  <w:style w:type="paragraph" w:customStyle="1" w:styleId="37">
    <w:name w:val="修订1"/>
    <w:autoRedefine/>
    <w:hidden/>
    <w:semiHidden/>
    <w:qFormat/>
    <w:uiPriority w:val="99"/>
    <w:rPr>
      <w:rFonts w:ascii="Times New Roman" w:hAnsi="Times New Roman" w:eastAsia="宋体" w:cs="Times New Roman"/>
      <w:kern w:val="2"/>
      <w:sz w:val="21"/>
      <w:lang w:val="en-US" w:eastAsia="zh-CN" w:bidi="ar-SA"/>
    </w:rPr>
  </w:style>
  <w:style w:type="paragraph" w:styleId="38">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9">
    <w:name w:val="标题 3 字符"/>
    <w:basedOn w:val="21"/>
    <w:link w:val="4"/>
    <w:autoRedefine/>
    <w:qFormat/>
    <w:uiPriority w:val="9"/>
    <w:rPr>
      <w:rFonts w:ascii="Calibri" w:hAnsi="Calibri" w:eastAsia="宋体" w:cs="Times New Roman"/>
      <w:b/>
      <w:bCs/>
      <w:sz w:val="32"/>
      <w:szCs w:val="32"/>
    </w:rPr>
  </w:style>
  <w:style w:type="character" w:customStyle="1" w:styleId="40">
    <w:name w:val="页眉 字符"/>
    <w:basedOn w:val="21"/>
    <w:link w:val="13"/>
    <w:autoRedefine/>
    <w:qFormat/>
    <w:uiPriority w:val="99"/>
    <w:rPr>
      <w:rFonts w:ascii="Times New Roman" w:hAnsi="Times New Roman" w:eastAsia="宋体" w:cs="Times New Roman"/>
      <w:sz w:val="18"/>
      <w:szCs w:val="18"/>
    </w:rPr>
  </w:style>
  <w:style w:type="character" w:customStyle="1" w:styleId="41">
    <w:name w:val="纯文本 字符"/>
    <w:basedOn w:val="21"/>
    <w:link w:val="8"/>
    <w:autoRedefine/>
    <w:qFormat/>
    <w:uiPriority w:val="0"/>
    <w:rPr>
      <w:rFonts w:ascii="宋体" w:hAnsi="Courier New" w:eastAsia="宋体" w:cs="Courier New"/>
      <w:szCs w:val="21"/>
    </w:rPr>
  </w:style>
  <w:style w:type="paragraph" w:customStyle="1" w:styleId="42">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3">
    <w:name w:val="批注主题 字符"/>
    <w:basedOn w:val="44"/>
    <w:link w:val="18"/>
    <w:autoRedefine/>
    <w:qFormat/>
    <w:uiPriority w:val="99"/>
    <w:rPr>
      <w:rFonts w:ascii="Calibri" w:hAnsi="Calibri" w:eastAsia="宋体" w:cs="Times New Roman"/>
      <w:b/>
      <w:bCs/>
    </w:rPr>
  </w:style>
  <w:style w:type="character" w:customStyle="1" w:styleId="44">
    <w:name w:val="批注文字 字符"/>
    <w:basedOn w:val="21"/>
    <w:link w:val="6"/>
    <w:autoRedefine/>
    <w:qFormat/>
    <w:uiPriority w:val="99"/>
    <w:rPr>
      <w:rFonts w:ascii="Calibri" w:hAnsi="Calibri" w:eastAsia="宋体" w:cs="Times New Roman"/>
    </w:rPr>
  </w:style>
  <w:style w:type="character" w:customStyle="1" w:styleId="45">
    <w:name w:val="页脚 字符"/>
    <w:basedOn w:val="21"/>
    <w:link w:val="12"/>
    <w:autoRedefine/>
    <w:qFormat/>
    <w:uiPriority w:val="99"/>
    <w:rPr>
      <w:rFonts w:ascii="Times New Roman" w:hAnsi="Times New Roman" w:eastAsia="宋体" w:cs="Times New Roman"/>
      <w:kern w:val="2"/>
      <w:sz w:val="18"/>
    </w:rPr>
  </w:style>
  <w:style w:type="character" w:customStyle="1" w:styleId="46">
    <w:name w:val="正文文本缩进 3 Char1"/>
    <w:basedOn w:val="21"/>
    <w:autoRedefine/>
    <w:qFormat/>
    <w:uiPriority w:val="99"/>
    <w:rPr>
      <w:rFonts w:ascii="Times New Roman" w:hAnsi="Times New Roman" w:eastAsia="宋体" w:cs="Times New Roman"/>
      <w:sz w:val="16"/>
      <w:szCs w:val="16"/>
    </w:rPr>
  </w:style>
  <w:style w:type="paragraph" w:customStyle="1" w:styleId="47">
    <w:name w:val="p0"/>
    <w:basedOn w:val="1"/>
    <w:autoRedefine/>
    <w:qFormat/>
    <w:uiPriority w:val="0"/>
    <w:pPr>
      <w:widowControl/>
    </w:pPr>
    <w:rPr>
      <w:kern w:val="0"/>
      <w:szCs w:val="21"/>
    </w:rPr>
  </w:style>
  <w:style w:type="paragraph" w:customStyle="1" w:styleId="48">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9">
    <w:name w:val="标题 2 字符"/>
    <w:basedOn w:val="21"/>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2934</Words>
  <Characters>4594</Characters>
  <TotalTime>2</TotalTime>
  <ScaleCrop>false</ScaleCrop>
  <LinksUpToDate>false</LinksUpToDate>
  <CharactersWithSpaces>4758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2024-06-12T10:28:00Z</cp:lastPrinted>
  <dcterms:modified xsi:type="dcterms:W3CDTF">2025-08-25T02:08:52Z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480C1C6328C347E49058F9AA897BBB34_12</vt:lpwstr>
  </property>
  <property fmtid="{D5CDD505-2E9C-101B-9397-08002B2CF9AE}" pid="4" name="KSOTemplateDocerSaveRecord">
    <vt:lpwstr>eyJoZGlkIjoiODJiZDc5Zjg5NDE4NjcxOTg4YzdiZmMzM2RlYjhkMzkiLCJ1c2VySWQiOiI2MjA1NzY1MDgifQ==</vt:lpwstr>
  </property>
</Properties>
</file>